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2312AD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ДЕПАРТАМЕНТ ОСВІТИ І НАУКИ</w:t>
      </w: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СУМСЬКОЇ ОБЛАСНОЇ ДЕРЖАВНОЇ АДМІНІСТРАЦІЇ</w:t>
      </w: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КОМУНАЛЬНИЙ ЗАКЛАД СУМСЬКОЇ ОБЛАСНОЇ РАДИ –</w:t>
      </w: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ОБЛАСНИЙ ЦЕНТР ПОЗАШКІЛЬНОЇ ОСВІТИ</w:t>
      </w: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ТА РОБОТИ З ТАЛАНОВИТОЮ МОЛОДДЮ</w:t>
      </w: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ПОГОДЖЕНО</w:t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ЗАТВЕРДЖЕНО</w:t>
      </w: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7C02" w:rsidRPr="002312AD" w:rsidRDefault="003B7C02" w:rsidP="003B7C02">
      <w:pPr>
        <w:tabs>
          <w:tab w:val="left" w:pos="5387"/>
        </w:tabs>
        <w:spacing w:after="0" w:line="240" w:lineRule="auto"/>
        <w:ind w:left="2832" w:right="-710" w:hanging="283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засідання</w:t>
      </w:r>
      <w:r w:rsidR="00142F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Наказ Департаменту освіти і науки</w:t>
      </w:r>
    </w:p>
    <w:p w:rsidR="003B7C02" w:rsidRPr="002312AD" w:rsidRDefault="00142FC5" w:rsidP="003B7C02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вченої</w:t>
      </w:r>
      <w:r w:rsidR="003B7C02"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Сумського</w:t>
      </w:r>
      <w:r w:rsidR="003B7C02"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Сумської облдержадміністрації</w:t>
      </w:r>
    </w:p>
    <w:p w:rsidR="003B7C02" w:rsidRPr="002312AD" w:rsidRDefault="003B7C02" w:rsidP="003B7C02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обласного інституту післядипломної</w:t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3B7C02" w:rsidRPr="002312AD" w:rsidRDefault="003B7C02" w:rsidP="003B7C02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педагогічної освіти</w:t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3B7C02" w:rsidRPr="002312AD" w:rsidRDefault="003B7C02" w:rsidP="003B7C02">
      <w:pPr>
        <w:tabs>
          <w:tab w:val="left" w:pos="0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від___________ № _____</w:t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від_________№__________</w:t>
      </w: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Навчальна програма</w:t>
      </w: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з позашкільної освіти художньо-естетичного напряму</w:t>
      </w: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5B11F5">
        <w:rPr>
          <w:rFonts w:ascii="Times New Roman" w:hAnsi="Times New Roman" w:cs="Times New Roman"/>
          <w:b/>
          <w:sz w:val="28"/>
          <w:szCs w:val="28"/>
          <w:lang w:val="uk-UA"/>
        </w:rPr>
        <w:t>Світ сучасного мистецтва</w:t>
      </w: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основний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навчальний рівень</w:t>
      </w: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2 роки навчання</w:t>
      </w: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Суми</w:t>
      </w:r>
      <w:r w:rsidR="005030D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2021</w:t>
      </w:r>
    </w:p>
    <w:p w:rsidR="005B11F5" w:rsidRDefault="005B11F5" w:rsidP="003B7C02">
      <w:pPr>
        <w:tabs>
          <w:tab w:val="left" w:pos="7290"/>
          <w:tab w:val="left" w:pos="825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11F5" w:rsidRDefault="005B11F5" w:rsidP="003B7C02">
      <w:pPr>
        <w:tabs>
          <w:tab w:val="left" w:pos="7290"/>
          <w:tab w:val="left" w:pos="825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11F5" w:rsidRDefault="005B11F5" w:rsidP="003B7C02">
      <w:pPr>
        <w:tabs>
          <w:tab w:val="left" w:pos="7290"/>
          <w:tab w:val="left" w:pos="825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Default="003B7C02" w:rsidP="003B7C02">
      <w:pPr>
        <w:tabs>
          <w:tab w:val="left" w:pos="7290"/>
          <w:tab w:val="left" w:pos="825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Автори:</w:t>
      </w:r>
    </w:p>
    <w:p w:rsidR="003B7C02" w:rsidRPr="00722B5B" w:rsidRDefault="005B11F5" w:rsidP="003B7C02">
      <w:pPr>
        <w:tabs>
          <w:tab w:val="left" w:pos="6521"/>
          <w:tab w:val="left" w:pos="8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Заярна Вікторія Сергіївна </w:t>
      </w:r>
      <w:r w:rsidR="003B7C0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методист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  <w:lang w:val="uk-UA"/>
        </w:rPr>
        <w:t>, кандидат педагогічних наук.</w:t>
      </w:r>
    </w:p>
    <w:p w:rsidR="003B7C02" w:rsidRPr="002312AD" w:rsidRDefault="005B11F5" w:rsidP="003B7C02">
      <w:pPr>
        <w:tabs>
          <w:tab w:val="left" w:pos="6521"/>
          <w:tab w:val="left" w:pos="8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Москаленко Наталія Анатоліївна</w:t>
      </w:r>
      <w:r w:rsidR="003B7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C02"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– керівник гуртка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Сумської обласної ради – обласного центру позашкільної освіти та роботи з талановитою молоддю</w:t>
      </w:r>
      <w:r w:rsidR="003B7C02" w:rsidRPr="002312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7C02" w:rsidRPr="002312AD" w:rsidRDefault="003B7C02" w:rsidP="003B7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Рецензенти:</w:t>
      </w:r>
    </w:p>
    <w:p w:rsidR="003B7C02" w:rsidRDefault="005B11F5" w:rsidP="003B7C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Тихенко Лариса Володимирівна – кандидат педагогічних наук, доцент, доцент кафедри теорії і методики змісту освіти Сумського обласного інституту післядипломної педагогічної освіти.</w:t>
      </w:r>
    </w:p>
    <w:p w:rsidR="005B11F5" w:rsidRDefault="005B11F5" w:rsidP="003B7C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11F5" w:rsidRDefault="005B11F5" w:rsidP="003B7C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Окунь Віктор Миколайович – методист комунального закладу Сумської обласної раду –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  <w:lang w:val="uk-UA"/>
        </w:rPr>
        <w:t>, кандидат педагогічних наук</w:t>
      </w:r>
    </w:p>
    <w:p w:rsidR="003B7C02" w:rsidRPr="002312AD" w:rsidRDefault="003B7C02" w:rsidP="003B7C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B7C02" w:rsidRDefault="003B7C02" w:rsidP="003B7C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</w:t>
      </w:r>
    </w:p>
    <w:p w:rsidR="003B7C02" w:rsidRPr="002312AD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Сучасні тенденції розвитку суспільства, а саме науково-технічний прогрес, відкривають нові можливості реалізації потенціалу особистості. </w:t>
      </w:r>
    </w:p>
    <w:p w:rsidR="003B7C02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Оволодіння навичками образотворчої діяльності має важливе значення для </w:t>
      </w:r>
      <w:r>
        <w:rPr>
          <w:rFonts w:ascii="Times New Roman" w:hAnsi="Times New Roman" w:cs="Times New Roman"/>
          <w:sz w:val="28"/>
          <w:szCs w:val="28"/>
          <w:lang w:val="uk-UA"/>
        </w:rPr>
        <w:t>розвитку креативних  здібностей підростаючого покоління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. Цей вид діяльності позитивно впливає як на формування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естетичного смаку, позитивного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емоційного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стану, системи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моральн</w:t>
      </w:r>
      <w:r>
        <w:rPr>
          <w:rFonts w:ascii="Times New Roman" w:hAnsi="Times New Roman" w:cs="Times New Roman"/>
          <w:sz w:val="28"/>
          <w:szCs w:val="28"/>
          <w:lang w:val="uk-UA"/>
        </w:rPr>
        <w:t>их цінностей</w:t>
      </w:r>
      <w:r w:rsidRPr="00156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, так і на рівень її інтелектуального розвитку. </w:t>
      </w:r>
    </w:p>
    <w:p w:rsidR="003B7C02" w:rsidRPr="002312AD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Тому актуальність створення програми обумовлено сучасними підходами в освіті, розвитку творчого потенціалу підростаючого покоління, а також реалізації ідей STEAM-освіти, </w:t>
      </w:r>
      <w:r>
        <w:rPr>
          <w:rFonts w:ascii="Times New Roman" w:hAnsi="Times New Roman" w:cs="Times New Roman"/>
          <w:sz w:val="28"/>
          <w:szCs w:val="28"/>
          <w:lang w:val="uk-UA"/>
        </w:rPr>
        <w:t>а саме – інтеграції мистецтва з природничим й точними науками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7C02" w:rsidRPr="002312AD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Навчальну програму «</w:t>
      </w:r>
      <w:r w:rsidR="005B11F5">
        <w:rPr>
          <w:rFonts w:ascii="Times New Roman" w:hAnsi="Times New Roman" w:cs="Times New Roman"/>
          <w:sz w:val="28"/>
          <w:szCs w:val="28"/>
          <w:lang w:val="uk-UA"/>
        </w:rPr>
        <w:t>Світ сучасного мистецтва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» спрямовано на реалізацію у гуртку </w:t>
      </w:r>
      <w:r w:rsidRPr="005B11F5">
        <w:rPr>
          <w:rFonts w:ascii="Times New Roman" w:hAnsi="Times New Roman" w:cs="Times New Roman"/>
          <w:sz w:val="28"/>
          <w:szCs w:val="28"/>
          <w:lang w:val="uk-UA"/>
        </w:rPr>
        <w:t>художньо-естетичного напряму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закладу позашкільної освіти з вихованцями віком від 10 до 14 років.</w:t>
      </w:r>
    </w:p>
    <w:p w:rsidR="003B7C02" w:rsidRPr="002312AD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6FF8">
        <w:rPr>
          <w:rFonts w:ascii="Times New Roman" w:hAnsi="Times New Roman" w:cs="Times New Roman"/>
          <w:i/>
          <w:sz w:val="28"/>
          <w:szCs w:val="28"/>
          <w:lang w:val="uk-UA"/>
        </w:rPr>
        <w:t>Метою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навчальної програми є розвиток творчого потенціалу вихованців </w:t>
      </w:r>
      <w:r>
        <w:rPr>
          <w:rFonts w:ascii="Times New Roman" w:hAnsi="Times New Roman" w:cs="Times New Roman"/>
          <w:sz w:val="28"/>
          <w:szCs w:val="28"/>
          <w:lang w:val="uk-UA"/>
        </w:rPr>
        <w:t>шляхом інтеграції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образотворчого та декоративно-прикладного мистецтва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різними галузями знань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7C02" w:rsidRPr="002312AD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Освітні з</w:t>
      </w:r>
      <w:r w:rsidRPr="00526494">
        <w:rPr>
          <w:rFonts w:ascii="Times New Roman" w:hAnsi="Times New Roman" w:cs="Times New Roman"/>
          <w:i/>
          <w:sz w:val="28"/>
          <w:szCs w:val="28"/>
          <w:lang w:val="uk-UA"/>
        </w:rPr>
        <w:t>авданн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я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навчальної програми передбачають формування ключових компетентностей: </w:t>
      </w:r>
    </w:p>
    <w:p w:rsidR="003B7C02" w:rsidRPr="002312AD" w:rsidRDefault="003B7C02" w:rsidP="003B7C02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i/>
          <w:sz w:val="28"/>
          <w:szCs w:val="28"/>
          <w:lang w:val="uk-UA"/>
        </w:rPr>
        <w:t>пізнавальної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– формування теоретичних знань з основ образотворчого та декоративно-прикладного мистецтва, особливості художньо-образної мови, засвоєння основних художніх прийомів і закономірностей;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цілісної картини оточуючого світу засобами образотворчого мистецтва;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стимулювання самоосвітньої пізнавальної діяльності;</w:t>
      </w:r>
    </w:p>
    <w:p w:rsidR="003B7C02" w:rsidRPr="002312AD" w:rsidRDefault="003B7C02" w:rsidP="003B7C02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практичної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– опанування вміннями і навичками образотворчої діяльності, декоративно-прикладної творчості, використання різних художніх матер</w:t>
      </w:r>
      <w:r>
        <w:rPr>
          <w:rFonts w:ascii="Times New Roman" w:hAnsi="Times New Roman" w:cs="Times New Roman"/>
          <w:sz w:val="28"/>
          <w:szCs w:val="28"/>
          <w:lang w:val="uk-UA"/>
        </w:rPr>
        <w:t>іалів для створення власних проє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ктів; розвиток вміння застосовувати отримані навички в реальному житті; </w:t>
      </w:r>
    </w:p>
    <w:p w:rsidR="003B7C02" w:rsidRPr="002312AD" w:rsidRDefault="003B7C02" w:rsidP="003B7C02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творчої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– формування </w:t>
      </w:r>
      <w:proofErr w:type="spellStart"/>
      <w:r w:rsidRPr="002312AD">
        <w:rPr>
          <w:rFonts w:ascii="Times New Roman" w:hAnsi="Times New Roman" w:cs="Times New Roman"/>
          <w:sz w:val="28"/>
          <w:szCs w:val="28"/>
          <w:lang w:val="uk-UA"/>
        </w:rPr>
        <w:t>мейкерських</w:t>
      </w:r>
      <w:proofErr w:type="spellEnd"/>
      <w:r w:rsidRPr="002312AD">
        <w:rPr>
          <w:rFonts w:ascii="Times New Roman" w:hAnsi="Times New Roman" w:cs="Times New Roman"/>
          <w:sz w:val="28"/>
          <w:szCs w:val="28"/>
          <w:lang w:val="uk-UA"/>
        </w:rPr>
        <w:t>, винахідницьких й дизайнерських навичок для образного відображення дійсності; розвиток потреби у творчій реалізації й самовдосконаленні, художнього смаку, творчої уяви, індивідуального стилю роботи;</w:t>
      </w:r>
    </w:p>
    <w:p w:rsidR="003B7C02" w:rsidRPr="002312AD" w:rsidRDefault="003B7C02" w:rsidP="003B7C02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i/>
          <w:sz w:val="28"/>
          <w:szCs w:val="28"/>
          <w:lang w:val="uk-UA"/>
        </w:rPr>
        <w:t>соціальної –</w:t>
      </w:r>
      <w:r w:rsidR="005030D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систему загальнолюдських моральних цінностей; розвивати позитивний емоційний інтелект;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вмінню співпрацювати в команді;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сприяти самореалізації вихованців у соціумі.</w:t>
      </w:r>
    </w:p>
    <w:p w:rsidR="003B7C02" w:rsidRPr="002312AD" w:rsidRDefault="003B7C02" w:rsidP="003B7C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У структурі програми виокремлюються такі розділи:</w:t>
      </w:r>
    </w:p>
    <w:p w:rsidR="003B7C02" w:rsidRPr="002312AD" w:rsidRDefault="003B7C02" w:rsidP="003B7C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образотворче мистецтво;</w:t>
      </w:r>
    </w:p>
    <w:p w:rsidR="003B7C02" w:rsidRDefault="003B7C02" w:rsidP="003B7C0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декоративно-прикладне мистецтво;</w:t>
      </w:r>
    </w:p>
    <w:p w:rsidR="003B7C02" w:rsidRPr="002312AD" w:rsidRDefault="003B7C02" w:rsidP="003B7C0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</w:t>
      </w:r>
      <w:r>
        <w:rPr>
          <w:rFonts w:ascii="Times New Roman" w:hAnsi="Times New Roman" w:cs="Times New Roman"/>
          <w:sz w:val="28"/>
          <w:szCs w:val="28"/>
          <w:lang w:val="en-US"/>
        </w:rPr>
        <w:t>STEAM-</w:t>
      </w:r>
      <w:r>
        <w:rPr>
          <w:rFonts w:ascii="Times New Roman" w:hAnsi="Times New Roman" w:cs="Times New Roman"/>
          <w:sz w:val="28"/>
          <w:szCs w:val="28"/>
          <w:lang w:val="uk-UA"/>
        </w:rPr>
        <w:t>проєктів;</w:t>
      </w:r>
    </w:p>
    <w:p w:rsidR="003B7C02" w:rsidRPr="002312AD" w:rsidRDefault="003B7C02" w:rsidP="003B7C0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виховні заходи.</w:t>
      </w:r>
    </w:p>
    <w:p w:rsidR="003B7C02" w:rsidRPr="002312AD" w:rsidRDefault="003B7C02" w:rsidP="003B7C02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Навчальною програмою передбачено</w:t>
      </w:r>
      <w:r w:rsidRPr="002312AD">
        <w:rPr>
          <w:sz w:val="28"/>
          <w:szCs w:val="28"/>
          <w:lang w:val="uk-UA"/>
        </w:rPr>
        <w:t xml:space="preserve"> 2 роки навчання:</w:t>
      </w:r>
    </w:p>
    <w:p w:rsidR="003B7C02" w:rsidRPr="002312AD" w:rsidRDefault="003B7C02" w:rsidP="003B7C0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1-й рік – початковий рівень – 72 год. на рік, 2 год. на тиждень;</w:t>
      </w:r>
    </w:p>
    <w:p w:rsidR="003B7C02" w:rsidRPr="002312AD" w:rsidRDefault="003B7C02" w:rsidP="003B7C0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2-й рік – початковий рівень – 72 год.. на рік, 2 год. на тиждень;</w:t>
      </w:r>
    </w:p>
    <w:p w:rsidR="003B7C02" w:rsidRPr="002312AD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Кількість вихованців у групі – 10 – 15 осіб.</w:t>
      </w:r>
    </w:p>
    <w:p w:rsidR="003B7C02" w:rsidRPr="002312AD" w:rsidRDefault="003B7C02" w:rsidP="003B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Загальними принципами організації навчально-виховного процесу є: науковість, синтез інтелектуальної і практичної діяльності, індивідуальний підхід, послідовність і поступовість викладення матеріалу, інтеграція різних наукових галузей знань. </w:t>
      </w:r>
    </w:p>
    <w:p w:rsidR="003B7C02" w:rsidRPr="002312AD" w:rsidRDefault="003B7C02" w:rsidP="003B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Методами опрацювання навчального матеріалу є: словесні, наочні, пояснювально-ілюстративні (розповідь, пояснення, бесіда, ілюстрація, демонстрація, дискусія тощо), репродуктивні (відтворювальні), тренінгові (розвиток знань, набуття вмінь і навичок), пошукові (виконання за зразком, під керівництвом педагога), творчі (самостійна робота)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7C02" w:rsidRPr="00A606A8" w:rsidRDefault="003B7C02" w:rsidP="003B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Програма першого року навчання </w:t>
      </w:r>
      <w:r w:rsidRPr="00A606A8">
        <w:rPr>
          <w:rFonts w:ascii="Times New Roman" w:hAnsi="Times New Roman" w:cs="Times New Roman"/>
          <w:sz w:val="28"/>
          <w:szCs w:val="28"/>
          <w:lang w:val="uk-UA"/>
        </w:rPr>
        <w:t xml:space="preserve">передбачає розвиток у вихованців пізнавального інтересу до образотворчого та декоративно-прикладного мистецтва; ознайомлення з художніми матеріалами, опанування навичками роботи з фарбами, оволодіння знаннями основ малюнка, декоративного розпису, </w:t>
      </w:r>
      <w:proofErr w:type="spellStart"/>
      <w:r w:rsidRPr="00A606A8">
        <w:rPr>
          <w:rFonts w:ascii="Times New Roman" w:hAnsi="Times New Roman" w:cs="Times New Roman"/>
          <w:sz w:val="28"/>
          <w:szCs w:val="28"/>
          <w:lang w:val="uk-UA"/>
        </w:rPr>
        <w:t>кольорознавства</w:t>
      </w:r>
      <w:proofErr w:type="spellEnd"/>
      <w:r w:rsidRPr="00A606A8">
        <w:rPr>
          <w:rFonts w:ascii="Times New Roman" w:hAnsi="Times New Roman" w:cs="Times New Roman"/>
          <w:sz w:val="28"/>
          <w:szCs w:val="28"/>
          <w:lang w:val="uk-UA"/>
        </w:rPr>
        <w:t xml:space="preserve">, елементарних законів </w:t>
      </w:r>
      <w:r w:rsidRPr="00A606A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перспективи. Вихованці ознайомлюються з </w:t>
      </w:r>
      <w:r w:rsidRPr="00A606A8">
        <w:rPr>
          <w:rFonts w:ascii="Times New Roman" w:hAnsi="Times New Roman" w:cs="Times New Roman"/>
          <w:sz w:val="28"/>
          <w:szCs w:val="28"/>
          <w:lang w:val="uk-UA"/>
        </w:rPr>
        <w:t xml:space="preserve">мистецтвом конструювання та моделювання паперових художніх композицій на площині; вивчають різноманітні техніки для створення об'ємних і рельєфних образів із різних пластичних матеріалів. Діти засвоюють прийоми ліплення з глини, солоного тіста, пластиліну та технологію обробки та декорування поверхні виробів. Ознайомлюються з творами живопису, графіки, скульптури, декоративно-прикладного мистецтва.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Вихованці опановують навички самостійної творчої діяльності, а також групової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роботи.</w:t>
      </w:r>
    </w:p>
    <w:p w:rsidR="003B7C02" w:rsidRPr="002312AD" w:rsidRDefault="003B7C02" w:rsidP="003B7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06A8">
        <w:rPr>
          <w:rFonts w:ascii="Times New Roman" w:hAnsi="Times New Roman" w:cs="Times New Roman"/>
          <w:sz w:val="28"/>
          <w:szCs w:val="28"/>
          <w:lang w:val="uk-UA"/>
        </w:rPr>
        <w:t xml:space="preserve">Програма другого року навчання спрямовує діяльність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вихованців</w:t>
      </w:r>
      <w:r w:rsidRPr="00A606A8">
        <w:rPr>
          <w:rFonts w:ascii="Times New Roman" w:hAnsi="Times New Roman" w:cs="Times New Roman"/>
          <w:sz w:val="28"/>
          <w:szCs w:val="28"/>
          <w:lang w:val="uk-UA"/>
        </w:rPr>
        <w:t xml:space="preserve"> на вдосконалення знань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 образотворчого та </w:t>
      </w:r>
      <w:r w:rsidRPr="00A606A8">
        <w:rPr>
          <w:rFonts w:ascii="Times New Roman" w:hAnsi="Times New Roman" w:cs="Times New Roman"/>
          <w:sz w:val="28"/>
          <w:szCs w:val="28"/>
          <w:lang w:val="uk-UA"/>
        </w:rPr>
        <w:t>декоративно-ужиткового мистецтва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606A8">
        <w:rPr>
          <w:rFonts w:ascii="Times New Roman" w:hAnsi="Times New Roman" w:cs="Times New Roman"/>
          <w:sz w:val="28"/>
          <w:szCs w:val="28"/>
          <w:lang w:val="uk-UA"/>
        </w:rPr>
        <w:t xml:space="preserve"> законів перспективи, засвоєння графічних технік та матеріалів. Вихова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нці набувають навички створення лінійного та тонового малюнка, роботи в різних жанрах. </w:t>
      </w:r>
      <w:r w:rsidRPr="00A606A8">
        <w:rPr>
          <w:rFonts w:ascii="Times New Roman" w:hAnsi="Times New Roman" w:cs="Times New Roman"/>
          <w:sz w:val="28"/>
          <w:szCs w:val="28"/>
          <w:lang w:val="uk-UA"/>
        </w:rPr>
        <w:t xml:space="preserve">На заняттях діти продовжують  опановувати мистецтво декоративного розпису, знайомитися з </w:t>
      </w:r>
      <w:r w:rsidRPr="00A606A8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різноманітними прийоми обробки паперу.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Вихованці удосконалюють навички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мейкерства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й творчої самореалізації, виконання пошуково-творчих завдань й реалізації інтегрованих проєктів. </w:t>
      </w:r>
      <w:r w:rsidRPr="00A606A8">
        <w:rPr>
          <w:rFonts w:ascii="Times New Roman" w:hAnsi="Times New Roman" w:cs="Times New Roman"/>
          <w:sz w:val="28"/>
          <w:szCs w:val="28"/>
          <w:lang w:val="uk-UA"/>
        </w:rPr>
        <w:t>Ознайомлюються із сучасними техніками і технологіями образотворчого й декоративно-ужиткового мистецтва.</w:t>
      </w:r>
    </w:p>
    <w:p w:rsidR="003B7C02" w:rsidRPr="002312AD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Важливу роль у реалізації програми відведено роботі над інтегрованими STEAM-проектами, що актуалізує значення образотворчого мистецтва у формуванні знань й практичних навичок з природничих, математичних й технічних наук.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Тематику проєктів окреслено орієнтовно, що дозволяє педагогу творчо реалізовувати цей блок програми.</w:t>
      </w:r>
    </w:p>
    <w:p w:rsidR="003B7C02" w:rsidRPr="002312AD" w:rsidRDefault="003B7C02" w:rsidP="003B7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Навчальною п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рограмою передбачено участь вихованців у конкурсах, екскурсіях, тематичних святах, вікторинах, виставках, майстер-класах. </w:t>
      </w:r>
      <w:r>
        <w:rPr>
          <w:rFonts w:ascii="Times New Roman" w:hAnsi="Times New Roman" w:cs="Times New Roman"/>
          <w:sz w:val="28"/>
          <w:szCs w:val="28"/>
          <w:lang w:val="uk-UA"/>
        </w:rPr>
        <w:t>Проведення тематичних пленерів.</w:t>
      </w:r>
    </w:p>
    <w:p w:rsidR="00601872" w:rsidRDefault="003B7C02" w:rsidP="005030D7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Формами контролю за результативністю навчання є підсумкові, залікові заняття, опитування, результати участі в конкурсах, звітних виставках, презентаціях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реалізація </w:t>
      </w:r>
      <w:r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Pr="003B7C02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3B7C02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>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7C02" w:rsidRDefault="003B7C02" w:rsidP="003B7C0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Основний</w:t>
      </w: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рівень, перший рік навчання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3"/>
        <w:gridCol w:w="1620"/>
        <w:gridCol w:w="1800"/>
        <w:gridCol w:w="1363"/>
      </w:tblGrid>
      <w:tr w:rsidR="003B7C02" w:rsidRPr="002312AD" w:rsidTr="00601872">
        <w:trPr>
          <w:cantSplit/>
          <w:trHeight w:val="270"/>
        </w:trPr>
        <w:tc>
          <w:tcPr>
            <w:tcW w:w="675" w:type="dxa"/>
            <w:vMerge w:val="restart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113" w:type="dxa"/>
            <w:vMerge w:val="restart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розділу</w:t>
            </w:r>
          </w:p>
        </w:tc>
        <w:tc>
          <w:tcPr>
            <w:tcW w:w="4783" w:type="dxa"/>
            <w:gridSpan w:val="3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3B7C02" w:rsidRPr="002312AD" w:rsidTr="00601872">
        <w:trPr>
          <w:cantSplit/>
          <w:trHeight w:val="270"/>
        </w:trPr>
        <w:tc>
          <w:tcPr>
            <w:tcW w:w="675" w:type="dxa"/>
            <w:vMerge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3" w:type="dxa"/>
            <w:vMerge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2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Теоретичні заняття</w:t>
            </w:r>
          </w:p>
        </w:tc>
        <w:tc>
          <w:tcPr>
            <w:tcW w:w="180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Практичні заняття</w:t>
            </w:r>
          </w:p>
        </w:tc>
        <w:tc>
          <w:tcPr>
            <w:tcW w:w="1363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</w:tr>
      <w:tr w:rsidR="003B7C02" w:rsidRPr="002312AD" w:rsidTr="00601872">
        <w:trPr>
          <w:trHeight w:val="270"/>
        </w:trPr>
        <w:tc>
          <w:tcPr>
            <w:tcW w:w="675" w:type="dxa"/>
          </w:tcPr>
          <w:p w:rsidR="003B7C02" w:rsidRPr="002312AD" w:rsidRDefault="003B7C02" w:rsidP="00601872">
            <w:pPr>
              <w:pStyle w:val="a3"/>
              <w:numPr>
                <w:ilvl w:val="0"/>
                <w:numId w:val="10"/>
              </w:numPr>
              <w:tabs>
                <w:tab w:val="left" w:pos="354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3" w:type="dxa"/>
          </w:tcPr>
          <w:p w:rsidR="003B7C02" w:rsidRPr="002312AD" w:rsidRDefault="003B7C0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62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0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63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3B7C02" w:rsidRPr="002312AD" w:rsidTr="00601872">
        <w:trPr>
          <w:trHeight w:val="270"/>
        </w:trPr>
        <w:tc>
          <w:tcPr>
            <w:tcW w:w="675" w:type="dxa"/>
          </w:tcPr>
          <w:p w:rsidR="003B7C02" w:rsidRPr="002312AD" w:rsidRDefault="003B7C02" w:rsidP="00601872">
            <w:pPr>
              <w:pStyle w:val="a3"/>
              <w:numPr>
                <w:ilvl w:val="0"/>
                <w:numId w:val="10"/>
              </w:numPr>
              <w:tabs>
                <w:tab w:val="left" w:pos="354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3" w:type="dxa"/>
          </w:tcPr>
          <w:p w:rsidR="003B7C02" w:rsidRPr="002312AD" w:rsidRDefault="003B7C0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Образотворче мистецтво</w:t>
            </w:r>
          </w:p>
        </w:tc>
        <w:tc>
          <w:tcPr>
            <w:tcW w:w="162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0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63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</w:tr>
      <w:tr w:rsidR="003B7C02" w:rsidRPr="002312AD" w:rsidTr="00601872">
        <w:trPr>
          <w:trHeight w:val="270"/>
        </w:trPr>
        <w:tc>
          <w:tcPr>
            <w:tcW w:w="675" w:type="dxa"/>
          </w:tcPr>
          <w:p w:rsidR="003B7C02" w:rsidRPr="002312AD" w:rsidRDefault="003B7C02" w:rsidP="00601872">
            <w:pPr>
              <w:pStyle w:val="a3"/>
              <w:numPr>
                <w:ilvl w:val="0"/>
                <w:numId w:val="10"/>
              </w:numPr>
              <w:tabs>
                <w:tab w:val="left" w:pos="354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3" w:type="dxa"/>
          </w:tcPr>
          <w:p w:rsidR="003B7C02" w:rsidRPr="002312AD" w:rsidRDefault="003B7C0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Декоративно-прикладне мистецтво</w:t>
            </w:r>
          </w:p>
        </w:tc>
        <w:tc>
          <w:tcPr>
            <w:tcW w:w="162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0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63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</w:tr>
      <w:tr w:rsidR="003B7C02" w:rsidRPr="002312AD" w:rsidTr="00601872">
        <w:trPr>
          <w:trHeight w:val="270"/>
        </w:trPr>
        <w:tc>
          <w:tcPr>
            <w:tcW w:w="675" w:type="dxa"/>
          </w:tcPr>
          <w:p w:rsidR="003B7C02" w:rsidRPr="002312AD" w:rsidRDefault="003B7C02" w:rsidP="00601872">
            <w:pPr>
              <w:pStyle w:val="a3"/>
              <w:numPr>
                <w:ilvl w:val="0"/>
                <w:numId w:val="10"/>
              </w:numPr>
              <w:tabs>
                <w:tab w:val="left" w:pos="354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3" w:type="dxa"/>
          </w:tcPr>
          <w:p w:rsidR="003B7C02" w:rsidRPr="003B7C02" w:rsidRDefault="003B7C0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STEAM-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проєкти</w:t>
            </w:r>
            <w:proofErr w:type="spellEnd"/>
          </w:p>
        </w:tc>
        <w:tc>
          <w:tcPr>
            <w:tcW w:w="162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0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363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3B7C02" w:rsidRPr="002312AD" w:rsidTr="00601872">
        <w:trPr>
          <w:trHeight w:val="270"/>
        </w:trPr>
        <w:tc>
          <w:tcPr>
            <w:tcW w:w="675" w:type="dxa"/>
          </w:tcPr>
          <w:p w:rsidR="003B7C02" w:rsidRPr="002312AD" w:rsidRDefault="003B7C02" w:rsidP="00601872">
            <w:pPr>
              <w:pStyle w:val="a3"/>
              <w:numPr>
                <w:ilvl w:val="0"/>
                <w:numId w:val="10"/>
              </w:numPr>
              <w:tabs>
                <w:tab w:val="left" w:pos="354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3" w:type="dxa"/>
          </w:tcPr>
          <w:p w:rsidR="003B7C02" w:rsidRPr="002312AD" w:rsidRDefault="003B7C02" w:rsidP="00601872">
            <w:pPr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Організаційно-масові заходи</w:t>
            </w:r>
          </w:p>
        </w:tc>
        <w:tc>
          <w:tcPr>
            <w:tcW w:w="162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363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B7C02" w:rsidRPr="002312AD" w:rsidTr="00601872">
        <w:trPr>
          <w:trHeight w:val="270"/>
        </w:trPr>
        <w:tc>
          <w:tcPr>
            <w:tcW w:w="675" w:type="dxa"/>
          </w:tcPr>
          <w:p w:rsidR="003B7C02" w:rsidRPr="002312AD" w:rsidRDefault="003B7C02" w:rsidP="00601872">
            <w:pPr>
              <w:pStyle w:val="a3"/>
              <w:numPr>
                <w:ilvl w:val="0"/>
                <w:numId w:val="10"/>
              </w:numPr>
              <w:tabs>
                <w:tab w:val="left" w:pos="354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3" w:type="dxa"/>
          </w:tcPr>
          <w:p w:rsidR="003B7C02" w:rsidRPr="002312AD" w:rsidRDefault="003B7C0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62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63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3B7C02" w:rsidRPr="002312AD" w:rsidTr="00601872">
        <w:trPr>
          <w:cantSplit/>
          <w:trHeight w:val="270"/>
        </w:trPr>
        <w:tc>
          <w:tcPr>
            <w:tcW w:w="4788" w:type="dxa"/>
            <w:gridSpan w:val="2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Усього</w:t>
            </w:r>
          </w:p>
        </w:tc>
        <w:tc>
          <w:tcPr>
            <w:tcW w:w="162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800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1363" w:type="dxa"/>
          </w:tcPr>
          <w:p w:rsidR="003B7C02" w:rsidRPr="002312AD" w:rsidRDefault="003B7C0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</w:tr>
    </w:tbl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pStyle w:val="1"/>
        <w:tabs>
          <w:tab w:val="left" w:pos="851"/>
          <w:tab w:val="left" w:pos="993"/>
        </w:tabs>
        <w:ind w:firstLine="709"/>
        <w:jc w:val="center"/>
        <w:rPr>
          <w:szCs w:val="28"/>
        </w:rPr>
      </w:pPr>
      <w:r w:rsidRPr="002312AD">
        <w:rPr>
          <w:szCs w:val="28"/>
        </w:rPr>
        <w:t>ЗМІСТ ПРОГРАМИ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Вступ (1</w:t>
      </w: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Сучасний світ </w:t>
      </w:r>
      <w:r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Pr="003302E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технологій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2312AD">
        <w:rPr>
          <w:rStyle w:val="FontStyle36"/>
          <w:sz w:val="28"/>
          <w:szCs w:val="28"/>
          <w:lang w:val="uk-UA" w:eastAsia="uk-UA"/>
        </w:rPr>
        <w:t>Актуальність образотворчої діяльності для майбутнього здобуття професії.</w:t>
      </w:r>
      <w:r>
        <w:rPr>
          <w:rStyle w:val="FontStyle36"/>
          <w:sz w:val="28"/>
          <w:szCs w:val="28"/>
          <w:lang w:val="uk-UA" w:eastAsia="uk-UA"/>
        </w:rPr>
        <w:t xml:space="preserve">  </w:t>
      </w:r>
    </w:p>
    <w:p w:rsidR="003B7C02" w:rsidRDefault="003B7C02" w:rsidP="003B7C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/>
        </w:rPr>
        <w:t>Ознайомлення з роботою гуртка. Презентація закладу позашкільної освіти.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Правила поведінки в навчальному приміщенні. Інструктаж з техніки безпеки під час занять. </w:t>
      </w:r>
    </w:p>
    <w:p w:rsidR="003B7C02" w:rsidRPr="002312AD" w:rsidRDefault="003B7C02" w:rsidP="003B7C02">
      <w:pPr>
        <w:tabs>
          <w:tab w:val="left" w:pos="851"/>
          <w:tab w:val="left" w:pos="993"/>
          <w:tab w:val="num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num" w:pos="0"/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Образотворче мистецтво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12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Матеріали та інструменти образотворчого мистецтва.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з прийомами користування </w:t>
      </w:r>
      <w:proofErr w:type="spellStart"/>
      <w:r w:rsidRPr="002312AD">
        <w:rPr>
          <w:rFonts w:ascii="Times New Roman" w:hAnsi="Times New Roman" w:cs="Times New Roman"/>
          <w:sz w:val="28"/>
          <w:szCs w:val="28"/>
          <w:lang w:val="uk-UA"/>
        </w:rPr>
        <w:t>гуашевими</w:t>
      </w:r>
      <w:proofErr w:type="spellEnd"/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та акварельними фарбами, пензлями, палітрою.</w:t>
      </w:r>
      <w:r w:rsidRPr="002312AD">
        <w:rPr>
          <w:rStyle w:val="FontStyle36"/>
          <w:sz w:val="28"/>
          <w:szCs w:val="28"/>
          <w:lang w:val="uk-UA" w:eastAsia="uk-UA"/>
        </w:rPr>
        <w:t xml:space="preserve"> 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Style w:val="FontStyle36"/>
          <w:sz w:val="28"/>
          <w:szCs w:val="28"/>
          <w:lang w:val="uk-UA" w:eastAsia="uk-UA"/>
        </w:rPr>
        <w:t>Види та жанри образотворчого мистецтва.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 Метод побудови форми (загальний розмір, поділ на частини, уточнення форми). 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Кольорознавство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>. Кольорове коло. Основні та додаткові кольори. Символіка кольорів.</w:t>
      </w:r>
    </w:p>
    <w:p w:rsidR="003B7C02" w:rsidRPr="0015029C" w:rsidRDefault="003B7C02" w:rsidP="003B7C02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15029C">
        <w:rPr>
          <w:rFonts w:eastAsiaTheme="minorHAnsi"/>
          <w:bCs/>
          <w:sz w:val="28"/>
          <w:szCs w:val="28"/>
          <w:lang w:val="uk-UA" w:eastAsia="en-US"/>
        </w:rPr>
        <w:t>Основи композиції. Логічна будова просторового зображення. Порівняльні розміри предметів. Тематичний малюнок. Правила побудови ескізу.</w:t>
      </w:r>
      <w:r w:rsidRPr="0015029C">
        <w:rPr>
          <w:sz w:val="28"/>
          <w:szCs w:val="28"/>
          <w:lang w:val="uk-UA"/>
        </w:rPr>
        <w:t xml:space="preserve"> </w:t>
      </w:r>
    </w:p>
    <w:p w:rsidR="003B7C02" w:rsidRPr="0015029C" w:rsidRDefault="003B7C02" w:rsidP="003B7C02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15029C">
        <w:rPr>
          <w:sz w:val="28"/>
          <w:szCs w:val="28"/>
          <w:lang w:val="uk-UA"/>
        </w:rPr>
        <w:t xml:space="preserve">Поняття графіки. Засоби художньої виразності графіки (лінія, штрих, крапка, пляма. Види графіки (книжкова, журнальна, газетна, прикладна, комп’ютерна, станкова, </w:t>
      </w:r>
      <w:proofErr w:type="spellStart"/>
      <w:r w:rsidRPr="0015029C">
        <w:rPr>
          <w:sz w:val="28"/>
          <w:szCs w:val="28"/>
          <w:lang w:val="uk-UA"/>
        </w:rPr>
        <w:t>сталеграфіка</w:t>
      </w:r>
      <w:proofErr w:type="spellEnd"/>
      <w:r w:rsidRPr="0015029C">
        <w:rPr>
          <w:sz w:val="28"/>
          <w:szCs w:val="28"/>
          <w:lang w:val="uk-UA"/>
        </w:rPr>
        <w:t>).</w:t>
      </w:r>
    </w:p>
    <w:p w:rsidR="003B7C02" w:rsidRPr="0015029C" w:rsidRDefault="003B7C02" w:rsidP="003B7C02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15029C">
        <w:rPr>
          <w:sz w:val="28"/>
          <w:szCs w:val="28"/>
          <w:lang w:val="uk-UA"/>
        </w:rPr>
        <w:t>Ознайомлення з техніками: аерографія, пуантилізм, акватипія, монотипія.</w:t>
      </w:r>
    </w:p>
    <w:p w:rsidR="003B7C02" w:rsidRPr="0015029C" w:rsidRDefault="003B7C02" w:rsidP="003B7C02">
      <w:pPr>
        <w:pStyle w:val="Style27"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proofErr w:type="spellStart"/>
      <w:r w:rsidRPr="0015029C">
        <w:rPr>
          <w:sz w:val="28"/>
          <w:szCs w:val="28"/>
          <w:lang w:val="uk-UA"/>
        </w:rPr>
        <w:t>Скетчинг</w:t>
      </w:r>
      <w:proofErr w:type="spellEnd"/>
      <w:r w:rsidRPr="0015029C">
        <w:rPr>
          <w:sz w:val="28"/>
          <w:szCs w:val="28"/>
          <w:lang w:val="uk-UA"/>
        </w:rPr>
        <w:t xml:space="preserve">. Жанри і прийоми </w:t>
      </w:r>
      <w:proofErr w:type="spellStart"/>
      <w:r w:rsidRPr="0015029C">
        <w:rPr>
          <w:sz w:val="28"/>
          <w:szCs w:val="28"/>
          <w:lang w:val="uk-UA"/>
        </w:rPr>
        <w:t>скетчинга</w:t>
      </w:r>
      <w:proofErr w:type="spellEnd"/>
      <w:r w:rsidRPr="0015029C">
        <w:rPr>
          <w:sz w:val="28"/>
          <w:szCs w:val="28"/>
          <w:lang w:val="uk-UA"/>
        </w:rPr>
        <w:t xml:space="preserve">. </w:t>
      </w:r>
    </w:p>
    <w:p w:rsidR="003B7C02" w:rsidRPr="0015029C" w:rsidRDefault="003B7C02" w:rsidP="003B7C02">
      <w:pPr>
        <w:pStyle w:val="Style27"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15029C">
        <w:rPr>
          <w:sz w:val="28"/>
          <w:szCs w:val="28"/>
          <w:lang w:val="uk-UA"/>
        </w:rPr>
        <w:t>Ознайомлення із творчим доробком вітчизняних художників.</w:t>
      </w:r>
    </w:p>
    <w:p w:rsidR="003B7C02" w:rsidRPr="0015029C" w:rsidRDefault="003B7C02" w:rsidP="003B7C02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15029C">
        <w:rPr>
          <w:sz w:val="28"/>
          <w:szCs w:val="28"/>
          <w:lang w:val="uk-UA"/>
        </w:rPr>
        <w:t>Образотворче мистецтво і хімія.</w:t>
      </w:r>
    </w:p>
    <w:p w:rsidR="003B7C02" w:rsidRPr="002312AD" w:rsidRDefault="003B7C02" w:rsidP="003B7C02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</w:p>
    <w:p w:rsidR="003B7C02" w:rsidRPr="002312AD" w:rsidRDefault="003B7C02" w:rsidP="003B7C02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Практична частина. </w:t>
      </w:r>
      <w:r w:rsidRPr="002312AD">
        <w:rPr>
          <w:rStyle w:val="FontStyle45"/>
          <w:sz w:val="28"/>
          <w:szCs w:val="28"/>
          <w:lang w:val="uk-UA" w:eastAsia="uk-UA"/>
        </w:rPr>
        <w:t xml:space="preserve">Розтяжка кольорових плям від насичених до прозорих за допомогою води.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Створення композицій за жанрами образотворчого мистецтва.</w:t>
      </w:r>
    </w:p>
    <w:p w:rsidR="003B7C02" w:rsidRPr="002312AD" w:rsidRDefault="003B7C02" w:rsidP="0002038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 xml:space="preserve">Виконання композицій з використанням правил перспективи. </w:t>
      </w:r>
    </w:p>
    <w:p w:rsidR="003B7C02" w:rsidRPr="0015029C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val="uk-UA" w:eastAsia="ru-RU"/>
        </w:rPr>
      </w:pPr>
      <w:r w:rsidRPr="002312AD">
        <w:rPr>
          <w:rStyle w:val="FontStyle36"/>
          <w:sz w:val="28"/>
          <w:szCs w:val="28"/>
          <w:lang w:val="uk-UA" w:eastAsia="uk-UA"/>
        </w:rPr>
        <w:t xml:space="preserve">Малювання природних форм; натюрмортів з предметів вжитку; фігур людей </w:t>
      </w:r>
      <w:r w:rsidRPr="0015029C">
        <w:rPr>
          <w:rStyle w:val="FontStyle36"/>
          <w:sz w:val="28"/>
          <w:szCs w:val="28"/>
          <w:lang w:val="uk-UA" w:eastAsia="uk-UA"/>
        </w:rPr>
        <w:t>в статичному положенні, тварин, комах.</w:t>
      </w:r>
      <w:r w:rsidRPr="0015029C">
        <w:rPr>
          <w:rStyle w:val="FontStyle45"/>
          <w:sz w:val="28"/>
          <w:szCs w:val="28"/>
          <w:lang w:val="uk-UA" w:eastAsia="ru-RU"/>
        </w:rPr>
        <w:t xml:space="preserve"> </w:t>
      </w:r>
    </w:p>
    <w:p w:rsidR="003B7C02" w:rsidRPr="0015029C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val="uk-UA" w:eastAsia="ru-RU"/>
        </w:rPr>
      </w:pPr>
      <w:r w:rsidRPr="0015029C">
        <w:rPr>
          <w:rStyle w:val="FontStyle45"/>
          <w:sz w:val="28"/>
          <w:szCs w:val="28"/>
          <w:lang w:val="uk-UA" w:eastAsia="ru-RU"/>
        </w:rPr>
        <w:t>Виконання тематичної композиції за сюжетом українських народних казок та інших літературних творів; пейзажна композиція; портретна композиція.</w:t>
      </w:r>
    </w:p>
    <w:p w:rsidR="003B7C02" w:rsidRPr="0015029C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val="uk-UA" w:eastAsia="ru-RU"/>
        </w:rPr>
      </w:pPr>
      <w:r w:rsidRPr="0015029C">
        <w:rPr>
          <w:rStyle w:val="FontStyle45"/>
          <w:sz w:val="28"/>
          <w:szCs w:val="28"/>
          <w:lang w:val="uk-UA" w:eastAsia="ru-RU"/>
        </w:rPr>
        <w:t xml:space="preserve">Створення образної та абстрактної композиції на основі обводу кисті руки. Вправи на асоціативне мислення. </w:t>
      </w:r>
    </w:p>
    <w:p w:rsidR="003B7C02" w:rsidRPr="0015029C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val="uk-UA" w:eastAsia="ru-RU"/>
        </w:rPr>
      </w:pPr>
      <w:r w:rsidRPr="0015029C">
        <w:rPr>
          <w:rStyle w:val="FontStyle45"/>
          <w:sz w:val="28"/>
          <w:szCs w:val="28"/>
          <w:lang w:val="uk-UA" w:eastAsia="ru-RU"/>
        </w:rPr>
        <w:t>Створення З-D малюнків.</w:t>
      </w:r>
    </w:p>
    <w:p w:rsidR="003B7C02" w:rsidRPr="0015029C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15029C">
        <w:rPr>
          <w:rStyle w:val="FontStyle36"/>
          <w:sz w:val="28"/>
          <w:szCs w:val="28"/>
          <w:lang w:val="uk-UA" w:eastAsia="uk-UA"/>
        </w:rPr>
        <w:t xml:space="preserve">Творча робота за мотивами </w:t>
      </w:r>
      <w:r w:rsidR="0015029C" w:rsidRPr="0015029C">
        <w:rPr>
          <w:rStyle w:val="FontStyle36"/>
          <w:sz w:val="28"/>
          <w:szCs w:val="28"/>
          <w:lang w:val="uk-UA" w:eastAsia="uk-UA"/>
        </w:rPr>
        <w:t>видатних художників.</w:t>
      </w:r>
    </w:p>
    <w:p w:rsidR="003B7C02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eastAsia="ru-RU"/>
        </w:rPr>
      </w:pPr>
      <w:proofErr w:type="spellStart"/>
      <w:r w:rsidRPr="0015029C">
        <w:rPr>
          <w:rStyle w:val="FontStyle45"/>
          <w:sz w:val="28"/>
          <w:szCs w:val="28"/>
          <w:lang w:eastAsia="ru-RU"/>
        </w:rPr>
        <w:t>Проведення</w:t>
      </w:r>
      <w:proofErr w:type="spellEnd"/>
      <w:r w:rsidRPr="0015029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5029C">
        <w:rPr>
          <w:rStyle w:val="FontStyle45"/>
          <w:sz w:val="28"/>
          <w:szCs w:val="28"/>
          <w:lang w:eastAsia="ru-RU"/>
        </w:rPr>
        <w:t>експериментальних</w:t>
      </w:r>
      <w:proofErr w:type="spellEnd"/>
      <w:r w:rsidRPr="0015029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5029C">
        <w:rPr>
          <w:rStyle w:val="FontStyle45"/>
          <w:sz w:val="28"/>
          <w:szCs w:val="28"/>
          <w:lang w:eastAsia="ru-RU"/>
        </w:rPr>
        <w:t>видів</w:t>
      </w:r>
      <w:proofErr w:type="spellEnd"/>
      <w:r w:rsidRPr="0015029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5029C">
        <w:rPr>
          <w:rStyle w:val="FontStyle45"/>
          <w:sz w:val="28"/>
          <w:szCs w:val="28"/>
          <w:lang w:eastAsia="ru-RU"/>
        </w:rPr>
        <w:t>творчої</w:t>
      </w:r>
      <w:proofErr w:type="spellEnd"/>
      <w:r w:rsidRPr="0015029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5029C">
        <w:rPr>
          <w:rStyle w:val="FontStyle45"/>
          <w:sz w:val="28"/>
          <w:szCs w:val="28"/>
          <w:lang w:eastAsia="ru-RU"/>
        </w:rPr>
        <w:t>діяльності</w:t>
      </w:r>
      <w:proofErr w:type="spellEnd"/>
      <w:r w:rsidRPr="0015029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5029C">
        <w:rPr>
          <w:rStyle w:val="FontStyle45"/>
          <w:sz w:val="28"/>
          <w:szCs w:val="28"/>
          <w:lang w:eastAsia="ru-RU"/>
        </w:rPr>
        <w:t>із</w:t>
      </w:r>
      <w:proofErr w:type="spellEnd"/>
      <w:r w:rsidRPr="0015029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3B7C02">
        <w:rPr>
          <w:rStyle w:val="FontStyle45"/>
          <w:sz w:val="28"/>
          <w:szCs w:val="28"/>
          <w:lang w:eastAsia="ru-RU"/>
        </w:rPr>
        <w:t>використанням</w:t>
      </w:r>
      <w:proofErr w:type="spellEnd"/>
      <w:r w:rsidRPr="003B7C02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3B7C02">
        <w:rPr>
          <w:rStyle w:val="FontStyle45"/>
          <w:sz w:val="28"/>
          <w:szCs w:val="28"/>
          <w:lang w:eastAsia="ru-RU"/>
        </w:rPr>
        <w:t>підру</w:t>
      </w:r>
      <w:proofErr w:type="spellEnd"/>
      <w:r>
        <w:rPr>
          <w:rStyle w:val="FontStyle45"/>
          <w:sz w:val="28"/>
          <w:szCs w:val="28"/>
          <w:lang w:val="uk-UA" w:eastAsia="ru-RU"/>
        </w:rPr>
        <w:t>ч</w:t>
      </w:r>
      <w:r w:rsidRPr="003B7C02">
        <w:rPr>
          <w:rStyle w:val="FontStyle45"/>
          <w:sz w:val="28"/>
          <w:szCs w:val="28"/>
          <w:lang w:eastAsia="ru-RU"/>
        </w:rPr>
        <w:t xml:space="preserve">них </w:t>
      </w:r>
      <w:proofErr w:type="spellStart"/>
      <w:r w:rsidRPr="003B7C02">
        <w:rPr>
          <w:rStyle w:val="FontStyle45"/>
          <w:sz w:val="28"/>
          <w:szCs w:val="28"/>
          <w:lang w:eastAsia="ru-RU"/>
        </w:rPr>
        <w:t>матеріалів</w:t>
      </w:r>
      <w:proofErr w:type="spellEnd"/>
      <w:r w:rsidRPr="003B7C02">
        <w:rPr>
          <w:rStyle w:val="FontStyle45"/>
          <w:sz w:val="28"/>
          <w:szCs w:val="28"/>
          <w:lang w:eastAsia="ru-RU"/>
        </w:rPr>
        <w:t xml:space="preserve">, </w:t>
      </w:r>
      <w:r>
        <w:rPr>
          <w:rStyle w:val="FontStyle45"/>
          <w:sz w:val="28"/>
          <w:szCs w:val="28"/>
          <w:lang w:val="uk-UA" w:eastAsia="ru-RU"/>
        </w:rPr>
        <w:t xml:space="preserve">властивостей і </w:t>
      </w:r>
      <w:proofErr w:type="spellStart"/>
      <w:r w:rsidRPr="003B7C02">
        <w:rPr>
          <w:rStyle w:val="FontStyle45"/>
          <w:sz w:val="28"/>
          <w:szCs w:val="28"/>
          <w:lang w:eastAsia="ru-RU"/>
        </w:rPr>
        <w:t>взаємодії</w:t>
      </w:r>
      <w:proofErr w:type="spellEnd"/>
      <w:r w:rsidRPr="003B7C02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3B7C02">
        <w:rPr>
          <w:rStyle w:val="FontStyle45"/>
          <w:sz w:val="28"/>
          <w:szCs w:val="28"/>
          <w:lang w:eastAsia="ru-RU"/>
        </w:rPr>
        <w:t>різних</w:t>
      </w:r>
      <w:proofErr w:type="spellEnd"/>
      <w:r w:rsidRPr="003B7C02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3B7C02">
        <w:rPr>
          <w:rStyle w:val="FontStyle45"/>
          <w:sz w:val="28"/>
          <w:szCs w:val="28"/>
          <w:lang w:eastAsia="ru-RU"/>
        </w:rPr>
        <w:t>речовин</w:t>
      </w:r>
      <w:proofErr w:type="spellEnd"/>
      <w:r w:rsidRPr="003B7C02">
        <w:rPr>
          <w:rStyle w:val="FontStyle45"/>
          <w:sz w:val="28"/>
          <w:szCs w:val="28"/>
          <w:lang w:eastAsia="ru-RU"/>
        </w:rPr>
        <w:t>.</w:t>
      </w:r>
    </w:p>
    <w:p w:rsidR="003B7C02" w:rsidRPr="003B7C02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eastAsia="ru-RU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Декоративно-прикладне мистецтво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25</w:t>
      </w: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Види декоративного розпису. Реалістичне та стилізоване зображення. Орнамент. Настінний хатній розпис різних регіонів України. Смислові ознаки народного розпису. Мотиви розпису. 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>Ліплення. Види та властивості пластичних матеріалів. Матеріали та інструменти. Пластилін. Правила підготовки пластиліну до роботи. Декоративне тісто. Особливості роботи з тістом</w:t>
      </w:r>
      <w:r w:rsidRPr="0015029C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Види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паперопластики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. Способи обробки паперу. Матеріали та інструменти. Мистецтво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оригамі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. Базові форми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оригамі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. Модульне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оригамі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 3D. </w:t>
      </w:r>
      <w:r w:rsidRPr="0015029C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Основні прийоми роботи з папером. 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Історія виникнення народної іграшки.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Лялька-мотанка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>. Глиняна іграшка.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>Види аплікації. Особливості заготовки і роботи з природнім матеріалом.</w:t>
      </w:r>
    </w:p>
    <w:p w:rsidR="003B7C0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Квілінг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. Історія виникнення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квілінгу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. Види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квілінгу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. Основи техніки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квілінгу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: необхідні матеріали, інструментарій, основні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квілінгові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 форми. </w:t>
      </w:r>
    </w:p>
    <w:p w:rsidR="0015029C" w:rsidRDefault="0015029C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Сучасні технології й мистецтво.</w:t>
      </w:r>
    </w:p>
    <w:p w:rsidR="0015029C" w:rsidRPr="0015029C" w:rsidRDefault="0015029C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Мистецтво й екологія.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Моделювання </w:t>
      </w:r>
      <w:r w:rsidRPr="0015029C">
        <w:rPr>
          <w:rFonts w:ascii="Times New Roman" w:eastAsia="Calibri" w:hAnsi="Times New Roman" w:cs="Times New Roman"/>
          <w:sz w:val="28"/>
          <w:szCs w:val="28"/>
          <w:lang w:val="uk-UA"/>
        </w:rPr>
        <w:t>ЗD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 ручкою. Знайомство з конструкцією гарячої 3D ручки. Правила техніки безпеки при роботі з </w:t>
      </w:r>
      <w:r w:rsidRPr="0015029C">
        <w:rPr>
          <w:rFonts w:ascii="Times New Roman" w:eastAsia="Calibri" w:hAnsi="Times New Roman" w:cs="Times New Roman"/>
          <w:sz w:val="28"/>
          <w:szCs w:val="28"/>
          <w:lang w:val="uk-UA"/>
        </w:rPr>
        <w:t>ЗD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 ручкою.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стилізованих елементів рослинного та анімалістичного жанрів. </w:t>
      </w:r>
      <w:r w:rsidRPr="0015029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t>«Малювання пластиліном». «Мозаїка» з пластиліну.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>Формування простих пласких геометричних форм із декоративного тіста та подальше їх декорування. Ліплення тварин, комах, птахів, рослин.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>Виготовлення нескладних об’ємних виробів. Аплікація із паперу, тканини, природнього матеріалу. Об’ємна аплікація. Створення листівок. Створення композиції за заданим і самостійно обраним сюжетом.</w:t>
      </w:r>
    </w:p>
    <w:p w:rsidR="003B7C02" w:rsidRPr="0015029C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моделей різного рівня складності в техніці модульного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оригамі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. Створення рухомих  моделей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оригамі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B7C02" w:rsidRPr="0015029C" w:rsidRDefault="003B7C02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>Виготовлення народної іграшки з тканини, глини, ниток тощо.</w:t>
      </w:r>
    </w:p>
    <w:p w:rsidR="003B7C02" w:rsidRDefault="003B7C02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Нарізування паперових смужок різного розміру, складання основних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квілінгових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 форм, створення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квілінгових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петельчатих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» форм, складання 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технологічної картки із зразками форм Виготовлення виробів у техніці трьохвимірного 3D </w:t>
      </w:r>
      <w:proofErr w:type="spellStart"/>
      <w:r w:rsidRPr="0015029C">
        <w:rPr>
          <w:rFonts w:ascii="Times New Roman" w:hAnsi="Times New Roman" w:cs="Times New Roman"/>
          <w:sz w:val="28"/>
          <w:szCs w:val="28"/>
          <w:lang w:val="uk-UA"/>
        </w:rPr>
        <w:t>квілінгу</w:t>
      </w:r>
      <w:proofErr w:type="spellEnd"/>
      <w:r w:rsidRPr="001502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029C" w:rsidRPr="0015029C" w:rsidRDefault="0015029C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поробок із природного та підручного матеріалів. </w:t>
      </w:r>
    </w:p>
    <w:p w:rsidR="003B7C02" w:rsidRPr="0015029C" w:rsidRDefault="003B7C02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плоских малюнків за допомогою </w:t>
      </w:r>
      <w:r w:rsidRPr="0015029C">
        <w:rPr>
          <w:rFonts w:ascii="Times New Roman" w:eastAsia="Calibri" w:hAnsi="Times New Roman" w:cs="Times New Roman"/>
          <w:sz w:val="28"/>
          <w:szCs w:val="28"/>
          <w:lang w:val="uk-UA"/>
        </w:rPr>
        <w:t>ЗD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t xml:space="preserve"> ручки. Вибір трафаретів. Малювання на пластиці або склі. Складання моделей з окремих елементів.</w:t>
      </w:r>
    </w:p>
    <w:p w:rsidR="003B7C02" w:rsidRDefault="003B7C02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29C">
        <w:rPr>
          <w:rFonts w:ascii="Times New Roman" w:hAnsi="Times New Roman" w:cs="Times New Roman"/>
          <w:sz w:val="28"/>
          <w:szCs w:val="28"/>
          <w:lang w:val="uk-UA"/>
        </w:rPr>
        <w:t>Виготовлення сувенірів.</w:t>
      </w:r>
    </w:p>
    <w:p w:rsidR="0015029C" w:rsidRPr="0015029C" w:rsidRDefault="0015029C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15029C" w:rsidRDefault="0015029C" w:rsidP="0015029C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SТREAM-проєкти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(12 год.)</w:t>
      </w:r>
    </w:p>
    <w:p w:rsidR="003B7C02" w:rsidRDefault="0015029C" w:rsidP="0015029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5029C">
        <w:rPr>
          <w:rFonts w:ascii="Times New Roman" w:hAnsi="Times New Roman" w:cs="Times New Roman"/>
          <w:sz w:val="28"/>
          <w:szCs w:val="28"/>
          <w:lang w:val="uk-UA"/>
        </w:rPr>
        <w:t>Науки і мистецтво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світ навколо нас. Планування й хід реалізації інтегрованих проєктів.</w:t>
      </w:r>
    </w:p>
    <w:p w:rsidR="0015029C" w:rsidRDefault="0015029C" w:rsidP="0015029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частина: </w:t>
      </w:r>
      <w:r w:rsidR="00F50E6D" w:rsidRPr="00F50E6D">
        <w:rPr>
          <w:rFonts w:ascii="Times New Roman" w:hAnsi="Times New Roman" w:cs="Times New Roman"/>
          <w:sz w:val="28"/>
          <w:szCs w:val="28"/>
          <w:lang w:val="uk-UA"/>
        </w:rPr>
        <w:t>Реалізація проєктів (орієнтовна тематика)</w:t>
      </w:r>
      <w:r w:rsidR="00F50E6D">
        <w:rPr>
          <w:rFonts w:ascii="Times New Roman" w:hAnsi="Times New Roman" w:cs="Times New Roman"/>
          <w:sz w:val="28"/>
          <w:szCs w:val="28"/>
          <w:lang w:val="uk-UA"/>
        </w:rPr>
        <w:t xml:space="preserve">: «Загадки осені», «Зимовий </w:t>
      </w:r>
      <w:proofErr w:type="spellStart"/>
      <w:r w:rsidR="00F50E6D">
        <w:rPr>
          <w:rFonts w:ascii="Times New Roman" w:hAnsi="Times New Roman" w:cs="Times New Roman"/>
          <w:sz w:val="28"/>
          <w:szCs w:val="28"/>
          <w:lang w:val="uk-UA"/>
        </w:rPr>
        <w:t>колейдоскоп</w:t>
      </w:r>
      <w:proofErr w:type="spellEnd"/>
      <w:r w:rsidR="00F50E6D">
        <w:rPr>
          <w:rFonts w:ascii="Times New Roman" w:hAnsi="Times New Roman" w:cs="Times New Roman"/>
          <w:sz w:val="28"/>
          <w:szCs w:val="28"/>
          <w:lang w:val="uk-UA"/>
        </w:rPr>
        <w:t>», «Дива весни», «Веселкове літо»</w:t>
      </w:r>
      <w:r w:rsidR="00601872"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F50E6D" w:rsidRDefault="00F50E6D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Організаційно-масові заходи ( 8 год.)</w:t>
      </w:r>
    </w:p>
    <w:p w:rsidR="003B7C02" w:rsidRPr="002312AD" w:rsidRDefault="003B7C02" w:rsidP="003B7C02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Українські народні свята та традиції. Ознайомлення з українськими, зарубіжними художників та з майстрами декоративного-ужиткового мистецтва. </w:t>
      </w:r>
    </w:p>
    <w:p w:rsidR="003B7C02" w:rsidRPr="002312AD" w:rsidRDefault="003B7C02" w:rsidP="003B7C02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>Участь у конкурсах, святах, творчих виставках, майстер-класах. Екскурсії.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Підсумок (</w:t>
      </w:r>
      <w:r w:rsidR="001502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 </w:t>
      </w: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3B7C02" w:rsidRPr="002312AD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 xml:space="preserve">Підбиття підсумків. </w:t>
      </w:r>
      <w:r w:rsidR="0015029C">
        <w:rPr>
          <w:rStyle w:val="FontStyle36"/>
          <w:sz w:val="28"/>
          <w:szCs w:val="28"/>
          <w:lang w:val="uk-UA" w:eastAsia="uk-UA"/>
        </w:rPr>
        <w:t>Презентація творчих досягнень вихованців</w:t>
      </w:r>
      <w:r w:rsidRPr="002312AD">
        <w:rPr>
          <w:rStyle w:val="FontStyle36"/>
          <w:sz w:val="28"/>
          <w:szCs w:val="28"/>
          <w:lang w:val="uk-UA" w:eastAsia="uk-UA"/>
        </w:rPr>
        <w:t>.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3B7C02" w:rsidRPr="002312AD" w:rsidRDefault="003B7C02" w:rsidP="003B7C02">
      <w:pPr>
        <w:pStyle w:val="Style26"/>
        <w:widowControl/>
        <w:tabs>
          <w:tab w:val="left" w:pos="701"/>
          <w:tab w:val="left" w:pos="851"/>
          <w:tab w:val="left" w:pos="993"/>
        </w:tabs>
        <w:ind w:firstLine="709"/>
        <w:rPr>
          <w:sz w:val="28"/>
          <w:szCs w:val="28"/>
          <w:lang w:val="uk-UA" w:eastAsia="ru-RU"/>
        </w:rPr>
      </w:pPr>
      <w:r w:rsidRPr="002312AD">
        <w:rPr>
          <w:i/>
          <w:sz w:val="28"/>
          <w:szCs w:val="28"/>
          <w:lang w:val="uk-UA"/>
        </w:rPr>
        <w:t xml:space="preserve">Вихованці мають знати: </w:t>
      </w:r>
    </w:p>
    <w:p w:rsidR="003B7C02" w:rsidRPr="002312AD" w:rsidRDefault="003B7C02" w:rsidP="003B7C02">
      <w:pPr>
        <w:pStyle w:val="Style26"/>
        <w:widowControl/>
        <w:numPr>
          <w:ilvl w:val="0"/>
          <w:numId w:val="7"/>
        </w:numPr>
        <w:tabs>
          <w:tab w:val="left" w:pos="701"/>
          <w:tab w:val="left" w:pos="851"/>
          <w:tab w:val="left" w:pos="993"/>
        </w:tabs>
        <w:jc w:val="both"/>
        <w:rPr>
          <w:rStyle w:val="FontStyle36"/>
          <w:sz w:val="28"/>
          <w:szCs w:val="28"/>
          <w:lang w:val="uk-UA" w:eastAsia="ru-RU"/>
        </w:rPr>
      </w:pPr>
      <w:r w:rsidRPr="002312AD">
        <w:rPr>
          <w:rStyle w:val="FontStyle36"/>
          <w:sz w:val="28"/>
          <w:szCs w:val="28"/>
          <w:lang w:val="uk-UA" w:eastAsia="uk-UA"/>
        </w:rPr>
        <w:t>види та жанри образотворчого мистецтва;</w:t>
      </w:r>
    </w:p>
    <w:p w:rsidR="003B7C02" w:rsidRPr="002312AD" w:rsidRDefault="003B7C02" w:rsidP="003B7C02">
      <w:pPr>
        <w:pStyle w:val="Style37"/>
        <w:widowControl/>
        <w:numPr>
          <w:ilvl w:val="0"/>
          <w:numId w:val="7"/>
        </w:numPr>
        <w:tabs>
          <w:tab w:val="left" w:pos="720"/>
          <w:tab w:val="left" w:pos="851"/>
          <w:tab w:val="left" w:pos="993"/>
        </w:tabs>
        <w:spacing w:line="240" w:lineRule="auto"/>
        <w:jc w:val="both"/>
        <w:rPr>
          <w:rStyle w:val="FontStyle45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>основи декоративно-ужиткового мистецтва;</w:t>
      </w:r>
    </w:p>
    <w:p w:rsidR="003B7C02" w:rsidRPr="002312AD" w:rsidRDefault="003B7C02" w:rsidP="003B7C02">
      <w:pPr>
        <w:pStyle w:val="Style37"/>
        <w:widowControl/>
        <w:numPr>
          <w:ilvl w:val="0"/>
          <w:numId w:val="7"/>
        </w:numPr>
        <w:tabs>
          <w:tab w:val="left" w:pos="720"/>
          <w:tab w:val="left" w:pos="851"/>
          <w:tab w:val="left" w:pos="993"/>
        </w:tabs>
        <w:spacing w:line="240" w:lineRule="auto"/>
        <w:jc w:val="both"/>
        <w:rPr>
          <w:rStyle w:val="FontStyle45"/>
          <w:sz w:val="28"/>
          <w:szCs w:val="28"/>
          <w:lang w:val="uk-UA" w:eastAsia="uk-UA"/>
        </w:rPr>
      </w:pPr>
      <w:r w:rsidRPr="002312AD">
        <w:rPr>
          <w:rStyle w:val="FontStyle45"/>
          <w:sz w:val="28"/>
          <w:szCs w:val="28"/>
          <w:lang w:val="uk-UA" w:eastAsia="uk-UA"/>
        </w:rPr>
        <w:t>художні матеріали;</w:t>
      </w:r>
    </w:p>
    <w:p w:rsidR="003B7C02" w:rsidRPr="002312AD" w:rsidRDefault="003B7C02" w:rsidP="003B7C02">
      <w:pPr>
        <w:pStyle w:val="Style26"/>
        <w:widowControl/>
        <w:numPr>
          <w:ilvl w:val="0"/>
          <w:numId w:val="7"/>
        </w:numPr>
        <w:tabs>
          <w:tab w:val="left" w:pos="701"/>
          <w:tab w:val="left" w:pos="851"/>
          <w:tab w:val="left" w:pos="993"/>
        </w:tabs>
        <w:jc w:val="both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>послідовність виконання малюнку;</w:t>
      </w:r>
    </w:p>
    <w:p w:rsidR="003B7C02" w:rsidRPr="002312AD" w:rsidRDefault="003B7C02" w:rsidP="003B7C02">
      <w:pPr>
        <w:pStyle w:val="Style26"/>
        <w:widowControl/>
        <w:numPr>
          <w:ilvl w:val="0"/>
          <w:numId w:val="7"/>
        </w:numPr>
        <w:tabs>
          <w:tab w:val="left" w:pos="701"/>
          <w:tab w:val="left" w:pos="851"/>
          <w:tab w:val="left" w:pos="993"/>
        </w:tabs>
        <w:jc w:val="both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>значення на малюнку лінії горизонту;</w:t>
      </w:r>
    </w:p>
    <w:p w:rsidR="003B7C02" w:rsidRPr="002312AD" w:rsidRDefault="003B7C02" w:rsidP="003B7C02">
      <w:pPr>
        <w:pStyle w:val="Style26"/>
        <w:widowControl/>
        <w:numPr>
          <w:ilvl w:val="0"/>
          <w:numId w:val="7"/>
        </w:numPr>
        <w:tabs>
          <w:tab w:val="left" w:pos="701"/>
          <w:tab w:val="left" w:pos="851"/>
          <w:tab w:val="left" w:pos="993"/>
        </w:tabs>
        <w:jc w:val="both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>загальні пропорції фігури людини;</w:t>
      </w:r>
    </w:p>
    <w:p w:rsidR="003B7C02" w:rsidRPr="002312AD" w:rsidRDefault="003B7C02" w:rsidP="003B7C02">
      <w:pPr>
        <w:pStyle w:val="Style26"/>
        <w:widowControl/>
        <w:numPr>
          <w:ilvl w:val="0"/>
          <w:numId w:val="7"/>
        </w:numPr>
        <w:tabs>
          <w:tab w:val="left" w:pos="701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основні та похідні кольори;</w:t>
      </w:r>
    </w:p>
    <w:p w:rsidR="003B7C02" w:rsidRPr="002312AD" w:rsidRDefault="003B7C02" w:rsidP="003B7C02">
      <w:pPr>
        <w:pStyle w:val="Style26"/>
        <w:widowControl/>
        <w:numPr>
          <w:ilvl w:val="0"/>
          <w:numId w:val="7"/>
        </w:numPr>
        <w:tabs>
          <w:tab w:val="left" w:pos="701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 w:rsidRPr="002312AD">
        <w:rPr>
          <w:i/>
          <w:iCs/>
          <w:sz w:val="28"/>
          <w:szCs w:val="28"/>
          <w:lang w:val="uk-UA"/>
        </w:rPr>
        <w:t xml:space="preserve"> </w:t>
      </w:r>
      <w:r w:rsidRPr="002312AD">
        <w:rPr>
          <w:rStyle w:val="FontStyle45"/>
          <w:sz w:val="28"/>
          <w:szCs w:val="28"/>
          <w:lang w:val="uk-UA" w:eastAsia="uk-UA"/>
        </w:rPr>
        <w:t xml:space="preserve">поняття про </w:t>
      </w:r>
      <w:r w:rsidRPr="002312AD">
        <w:rPr>
          <w:sz w:val="28"/>
          <w:szCs w:val="28"/>
          <w:lang w:val="uk-UA"/>
        </w:rPr>
        <w:t>візерунок та орнамент;</w:t>
      </w:r>
    </w:p>
    <w:p w:rsidR="003B7C02" w:rsidRPr="002312AD" w:rsidRDefault="003B7C02" w:rsidP="003B7C02">
      <w:pPr>
        <w:pStyle w:val="Style26"/>
        <w:widowControl/>
        <w:numPr>
          <w:ilvl w:val="0"/>
          <w:numId w:val="7"/>
        </w:numPr>
        <w:tabs>
          <w:tab w:val="left" w:pos="701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основні прийоми роботи з папером;</w:t>
      </w:r>
    </w:p>
    <w:p w:rsidR="003B7C02" w:rsidRPr="002312AD" w:rsidRDefault="003B7C02" w:rsidP="003B7C02">
      <w:pPr>
        <w:pStyle w:val="a3"/>
        <w:numPr>
          <w:ilvl w:val="0"/>
          <w:numId w:val="7"/>
        </w:numPr>
        <w:tabs>
          <w:tab w:val="left" w:pos="7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правила безпечної та раціональної роботи з художніми матеріалами й інструментами;</w:t>
      </w:r>
    </w:p>
    <w:p w:rsidR="003B7C02" w:rsidRPr="003771D2" w:rsidRDefault="003B7C02" w:rsidP="003B7C02">
      <w:pPr>
        <w:pStyle w:val="a3"/>
        <w:numPr>
          <w:ilvl w:val="0"/>
          <w:numId w:val="7"/>
        </w:numPr>
        <w:tabs>
          <w:tab w:val="left" w:pos="7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FontStyle36"/>
          <w:i/>
          <w:sz w:val="28"/>
          <w:szCs w:val="28"/>
          <w:lang w:val="uk-UA"/>
        </w:rPr>
      </w:pPr>
      <w:r w:rsidRPr="002312AD">
        <w:rPr>
          <w:rStyle w:val="FontStyle36"/>
          <w:sz w:val="28"/>
          <w:szCs w:val="28"/>
          <w:lang w:val="uk-UA" w:eastAsia="uk-UA"/>
        </w:rPr>
        <w:t>творчість українських та зарубіжних художників</w:t>
      </w:r>
      <w:r w:rsidR="00F50E6D">
        <w:rPr>
          <w:rStyle w:val="FontStyle36"/>
          <w:sz w:val="28"/>
          <w:szCs w:val="28"/>
          <w:lang w:val="uk-UA" w:eastAsia="uk-UA"/>
        </w:rPr>
        <w:t>;</w:t>
      </w:r>
    </w:p>
    <w:p w:rsidR="003771D2" w:rsidRPr="00F50E6D" w:rsidRDefault="003771D2" w:rsidP="003B7C02">
      <w:pPr>
        <w:pStyle w:val="a3"/>
        <w:numPr>
          <w:ilvl w:val="0"/>
          <w:numId w:val="7"/>
        </w:numPr>
        <w:tabs>
          <w:tab w:val="left" w:pos="7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FontStyle36"/>
          <w:i/>
          <w:sz w:val="28"/>
          <w:szCs w:val="28"/>
          <w:lang w:val="uk-UA"/>
        </w:rPr>
      </w:pPr>
      <w:r>
        <w:rPr>
          <w:rStyle w:val="FontStyle36"/>
          <w:sz w:val="28"/>
          <w:szCs w:val="28"/>
          <w:lang w:val="uk-UA" w:eastAsia="uk-UA"/>
        </w:rPr>
        <w:t>види і жанри сучасного мистецтва;</w:t>
      </w:r>
    </w:p>
    <w:p w:rsidR="00F50E6D" w:rsidRPr="002312AD" w:rsidRDefault="00F50E6D" w:rsidP="003B7C02">
      <w:pPr>
        <w:pStyle w:val="a3"/>
        <w:numPr>
          <w:ilvl w:val="0"/>
          <w:numId w:val="7"/>
        </w:numPr>
        <w:tabs>
          <w:tab w:val="left" w:pos="7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FontStyle36"/>
          <w:i/>
          <w:sz w:val="28"/>
          <w:szCs w:val="28"/>
          <w:lang w:val="uk-UA"/>
        </w:rPr>
      </w:pPr>
      <w:r>
        <w:rPr>
          <w:rStyle w:val="FontStyle36"/>
          <w:sz w:val="28"/>
          <w:szCs w:val="28"/>
          <w:lang w:val="uk-UA" w:eastAsia="uk-UA"/>
        </w:rPr>
        <w:t>взаємозв’язок мистецтва з природничим і точними науками</w:t>
      </w:r>
      <w:r w:rsidR="003771D2">
        <w:rPr>
          <w:rStyle w:val="FontStyle36"/>
          <w:sz w:val="28"/>
          <w:szCs w:val="28"/>
          <w:lang w:val="uk-UA" w:eastAsia="uk-UA"/>
        </w:rPr>
        <w:t>.</w:t>
      </w:r>
    </w:p>
    <w:p w:rsidR="003B7C02" w:rsidRPr="002312AD" w:rsidRDefault="003B7C02" w:rsidP="003B7C02">
      <w:pPr>
        <w:pStyle w:val="a3"/>
        <w:tabs>
          <w:tab w:val="left" w:pos="7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ja-JP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вміти:</w:t>
      </w:r>
      <w:r w:rsidRPr="002312AD"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ja-JP"/>
        </w:rPr>
        <w:t xml:space="preserve"> </w:t>
      </w:r>
    </w:p>
    <w:p w:rsidR="003B7C02" w:rsidRPr="002312AD" w:rsidRDefault="003B7C02" w:rsidP="003B7C02">
      <w:pPr>
        <w:pStyle w:val="a3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наносити вертикальні, горизонтальні, діагональні, ламані, хвилясті ліній, виконувати вправи без відриву руки вліво, вправо, вниз, вверх; </w:t>
      </w:r>
    </w:p>
    <w:p w:rsidR="003B7C02" w:rsidRPr="002312AD" w:rsidRDefault="003B7C02" w:rsidP="003B7C02">
      <w:pPr>
        <w:pStyle w:val="Style37"/>
        <w:widowControl/>
        <w:numPr>
          <w:ilvl w:val="0"/>
          <w:numId w:val="8"/>
        </w:numPr>
        <w:tabs>
          <w:tab w:val="left" w:pos="720"/>
          <w:tab w:val="left" w:pos="851"/>
          <w:tab w:val="left" w:pos="993"/>
        </w:tabs>
        <w:spacing w:line="240" w:lineRule="auto"/>
        <w:jc w:val="both"/>
        <w:rPr>
          <w:sz w:val="28"/>
          <w:szCs w:val="28"/>
          <w:lang w:val="uk-UA" w:eastAsia="uk-UA"/>
        </w:rPr>
      </w:pPr>
      <w:r w:rsidRPr="002312AD">
        <w:rPr>
          <w:sz w:val="28"/>
          <w:szCs w:val="28"/>
          <w:lang w:val="uk-UA"/>
        </w:rPr>
        <w:t>утворювати похідні кольори шляхом змішування основних кольорів;</w:t>
      </w:r>
      <w:r w:rsidRPr="002312AD">
        <w:rPr>
          <w:rStyle w:val="FontStyle45"/>
          <w:sz w:val="28"/>
          <w:szCs w:val="28"/>
          <w:lang w:val="uk-UA" w:eastAsia="uk-UA"/>
        </w:rPr>
        <w:t xml:space="preserve"> розрізняти теплі та холодні кольори;</w:t>
      </w:r>
    </w:p>
    <w:p w:rsidR="003B7C02" w:rsidRPr="002312AD" w:rsidRDefault="003B7C02" w:rsidP="003B7C02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lastRenderedPageBreak/>
        <w:t>намічати лінію горизонту;</w:t>
      </w:r>
    </w:p>
    <w:p w:rsidR="003B7C02" w:rsidRPr="002312AD" w:rsidRDefault="003B7C02" w:rsidP="003B7C02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правильно розміщувати малюнок на аркуші;</w:t>
      </w:r>
    </w:p>
    <w:p w:rsidR="003B7C02" w:rsidRPr="002312AD" w:rsidRDefault="003B7C02" w:rsidP="003B7C02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виконувати елементарні об’ємні зображення в техніці </w:t>
      </w:r>
      <w:proofErr w:type="spellStart"/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паперопластики</w:t>
      </w:r>
      <w:proofErr w:type="spellEnd"/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;</w:t>
      </w:r>
    </w:p>
    <w:p w:rsidR="003B7C02" w:rsidRPr="002312AD" w:rsidRDefault="003B7C02" w:rsidP="003B7C02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складати, вирізувати та прорізувати прості силуетні форми;</w:t>
      </w:r>
    </w:p>
    <w:p w:rsidR="003B7C02" w:rsidRDefault="003B7C02" w:rsidP="003B7C02">
      <w:pPr>
        <w:pStyle w:val="Default"/>
        <w:numPr>
          <w:ilvl w:val="0"/>
          <w:numId w:val="8"/>
        </w:numPr>
        <w:tabs>
          <w:tab w:val="left" w:pos="851"/>
          <w:tab w:val="left" w:pos="993"/>
        </w:tabs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виконувати прості орнаментальні композиції, використовуючи засвоєні</w:t>
      </w:r>
      <w:r w:rsidR="003771D2">
        <w:rPr>
          <w:sz w:val="28"/>
          <w:szCs w:val="28"/>
          <w:lang w:val="uk-UA"/>
        </w:rPr>
        <w:t xml:space="preserve"> прийоми петриківського розпису;</w:t>
      </w:r>
    </w:p>
    <w:p w:rsidR="003771D2" w:rsidRPr="002312AD" w:rsidRDefault="003771D2" w:rsidP="003B7C02">
      <w:pPr>
        <w:pStyle w:val="Default"/>
        <w:numPr>
          <w:ilvl w:val="0"/>
          <w:numId w:val="8"/>
        </w:numPr>
        <w:tabs>
          <w:tab w:val="left" w:pos="851"/>
          <w:tab w:val="left" w:pos="99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самостійно знаходити зв'язок мистецтва з оточуючим середовищем.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3B7C02" w:rsidRPr="002312AD" w:rsidRDefault="003B7C02" w:rsidP="003B7C02">
      <w:pPr>
        <w:pStyle w:val="Style7"/>
        <w:widowControl/>
        <w:numPr>
          <w:ilvl w:val="0"/>
          <w:numId w:val="9"/>
        </w:numPr>
        <w:tabs>
          <w:tab w:val="left" w:pos="715"/>
          <w:tab w:val="left" w:pos="851"/>
          <w:tab w:val="left" w:pos="993"/>
        </w:tabs>
        <w:spacing w:line="240" w:lineRule="auto"/>
        <w:jc w:val="left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>втілення образів у художній формі;</w:t>
      </w:r>
    </w:p>
    <w:p w:rsidR="003B7C02" w:rsidRPr="002312AD" w:rsidRDefault="003B7C02" w:rsidP="003B7C02">
      <w:pPr>
        <w:pStyle w:val="Style7"/>
        <w:widowControl/>
        <w:numPr>
          <w:ilvl w:val="0"/>
          <w:numId w:val="9"/>
        </w:numPr>
        <w:tabs>
          <w:tab w:val="left" w:pos="715"/>
          <w:tab w:val="left" w:pos="851"/>
          <w:tab w:val="left" w:pos="993"/>
        </w:tabs>
        <w:spacing w:line="240" w:lineRule="auto"/>
        <w:jc w:val="left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 xml:space="preserve">аналізу </w:t>
      </w:r>
      <w:r w:rsidR="003771D2">
        <w:rPr>
          <w:rStyle w:val="FontStyle36"/>
          <w:sz w:val="28"/>
          <w:szCs w:val="28"/>
          <w:lang w:val="uk-UA" w:eastAsia="uk-UA"/>
        </w:rPr>
        <w:t>творів образотворчого мистецтва;</w:t>
      </w:r>
    </w:p>
    <w:p w:rsidR="003B7C02" w:rsidRPr="002312AD" w:rsidRDefault="003B7C02" w:rsidP="003B7C02">
      <w:pPr>
        <w:pStyle w:val="Style7"/>
        <w:widowControl/>
        <w:numPr>
          <w:ilvl w:val="0"/>
          <w:numId w:val="9"/>
        </w:numPr>
        <w:tabs>
          <w:tab w:val="left" w:pos="715"/>
          <w:tab w:val="left" w:pos="851"/>
          <w:tab w:val="left" w:pos="993"/>
        </w:tabs>
        <w:spacing w:line="240" w:lineRule="auto"/>
        <w:jc w:val="left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>пропорційного порівняння предметів, взаємовідноше</w:t>
      </w:r>
      <w:r w:rsidR="003771D2">
        <w:rPr>
          <w:rStyle w:val="FontStyle36"/>
          <w:sz w:val="28"/>
          <w:szCs w:val="28"/>
          <w:lang w:val="uk-UA" w:eastAsia="uk-UA"/>
        </w:rPr>
        <w:t>ння</w:t>
      </w:r>
      <w:r w:rsidRPr="002312AD">
        <w:rPr>
          <w:rStyle w:val="FontStyle36"/>
          <w:sz w:val="28"/>
          <w:szCs w:val="28"/>
          <w:lang w:val="uk-UA" w:eastAsia="uk-UA"/>
        </w:rPr>
        <w:t xml:space="preserve"> їх характер</w:t>
      </w:r>
      <w:r w:rsidR="003771D2">
        <w:rPr>
          <w:rStyle w:val="FontStyle36"/>
          <w:sz w:val="28"/>
          <w:szCs w:val="28"/>
          <w:lang w:val="uk-UA" w:eastAsia="uk-UA"/>
        </w:rPr>
        <w:t>у, кольо</w:t>
      </w:r>
      <w:r w:rsidRPr="002312AD">
        <w:rPr>
          <w:rStyle w:val="FontStyle36"/>
          <w:sz w:val="28"/>
          <w:szCs w:val="28"/>
          <w:lang w:val="uk-UA" w:eastAsia="uk-UA"/>
        </w:rPr>
        <w:t>р</w:t>
      </w:r>
      <w:r w:rsidR="003771D2">
        <w:rPr>
          <w:rStyle w:val="FontStyle36"/>
          <w:sz w:val="28"/>
          <w:szCs w:val="28"/>
          <w:lang w:val="uk-UA" w:eastAsia="uk-UA"/>
        </w:rPr>
        <w:t>у</w:t>
      </w:r>
      <w:r w:rsidRPr="002312AD">
        <w:rPr>
          <w:rStyle w:val="FontStyle36"/>
          <w:sz w:val="28"/>
          <w:szCs w:val="28"/>
          <w:lang w:val="uk-UA" w:eastAsia="uk-UA"/>
        </w:rPr>
        <w:t>, розмір</w:t>
      </w:r>
      <w:r w:rsidR="003771D2">
        <w:rPr>
          <w:rStyle w:val="FontStyle36"/>
          <w:sz w:val="28"/>
          <w:szCs w:val="28"/>
          <w:lang w:val="uk-UA" w:eastAsia="uk-UA"/>
        </w:rPr>
        <w:t>у</w:t>
      </w:r>
      <w:r w:rsidRPr="002312AD">
        <w:rPr>
          <w:rStyle w:val="FontStyle36"/>
          <w:sz w:val="28"/>
          <w:szCs w:val="28"/>
          <w:lang w:val="uk-UA" w:eastAsia="uk-UA"/>
        </w:rPr>
        <w:t>;</w:t>
      </w:r>
    </w:p>
    <w:p w:rsidR="003B7C02" w:rsidRPr="002312AD" w:rsidRDefault="003771D2" w:rsidP="003B7C02">
      <w:pPr>
        <w:pStyle w:val="Default"/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реалізації інтегрованих творчих проєктів, самостійної й командної </w:t>
      </w:r>
      <w:proofErr w:type="spellStart"/>
      <w:r>
        <w:rPr>
          <w:sz w:val="28"/>
          <w:szCs w:val="28"/>
          <w:lang w:val="uk-UA"/>
        </w:rPr>
        <w:t>проєктної</w:t>
      </w:r>
      <w:proofErr w:type="spellEnd"/>
      <w:r>
        <w:rPr>
          <w:sz w:val="28"/>
          <w:szCs w:val="28"/>
          <w:lang w:val="uk-UA"/>
        </w:rPr>
        <w:t xml:space="preserve"> діяльності.</w:t>
      </w:r>
    </w:p>
    <w:p w:rsidR="00B50052" w:rsidRDefault="00B50052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0D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Основний</w:t>
      </w: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рівень, другий рік навчання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3B7C02" w:rsidRDefault="003B7C02" w:rsidP="003B7C02">
      <w:pPr>
        <w:pStyle w:val="1"/>
        <w:tabs>
          <w:tab w:val="left" w:pos="851"/>
          <w:tab w:val="left" w:pos="993"/>
        </w:tabs>
        <w:ind w:firstLine="709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4076"/>
        <w:gridCol w:w="18"/>
        <w:gridCol w:w="1601"/>
        <w:gridCol w:w="18"/>
        <w:gridCol w:w="1776"/>
        <w:gridCol w:w="18"/>
        <w:gridCol w:w="1337"/>
        <w:gridCol w:w="18"/>
      </w:tblGrid>
      <w:tr w:rsidR="003771D2" w:rsidRPr="002312AD" w:rsidTr="003771D2">
        <w:trPr>
          <w:gridAfter w:val="1"/>
          <w:wAfter w:w="18" w:type="dxa"/>
          <w:cantSplit/>
          <w:trHeight w:val="270"/>
        </w:trPr>
        <w:tc>
          <w:tcPr>
            <w:tcW w:w="562" w:type="dxa"/>
            <w:vMerge w:val="restart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076" w:type="dxa"/>
            <w:vMerge w:val="restart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розділу</w:t>
            </w:r>
          </w:p>
        </w:tc>
        <w:tc>
          <w:tcPr>
            <w:tcW w:w="4768" w:type="dxa"/>
            <w:gridSpan w:val="6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3771D2" w:rsidRPr="002312AD" w:rsidTr="003771D2">
        <w:trPr>
          <w:gridAfter w:val="1"/>
          <w:wAfter w:w="18" w:type="dxa"/>
          <w:cantSplit/>
          <w:trHeight w:val="270"/>
        </w:trPr>
        <w:tc>
          <w:tcPr>
            <w:tcW w:w="562" w:type="dxa"/>
            <w:vMerge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76" w:type="dxa"/>
            <w:vMerge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19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Теоретичні заняття</w:t>
            </w:r>
          </w:p>
        </w:tc>
        <w:tc>
          <w:tcPr>
            <w:tcW w:w="1794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Практичні заняття</w:t>
            </w:r>
          </w:p>
        </w:tc>
        <w:tc>
          <w:tcPr>
            <w:tcW w:w="1355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</w:tr>
      <w:tr w:rsidR="003771D2" w:rsidRPr="002312AD" w:rsidTr="003771D2">
        <w:trPr>
          <w:gridAfter w:val="1"/>
          <w:wAfter w:w="18" w:type="dxa"/>
          <w:trHeight w:val="270"/>
        </w:trPr>
        <w:tc>
          <w:tcPr>
            <w:tcW w:w="562" w:type="dxa"/>
          </w:tcPr>
          <w:p w:rsidR="003771D2" w:rsidRPr="002312AD" w:rsidRDefault="003771D2" w:rsidP="003771D2">
            <w:pPr>
              <w:pStyle w:val="a3"/>
              <w:tabs>
                <w:tab w:val="left" w:pos="3540"/>
              </w:tabs>
              <w:spacing w:after="0" w:line="240" w:lineRule="auto"/>
              <w:ind w:left="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076" w:type="dxa"/>
          </w:tcPr>
          <w:p w:rsidR="003771D2" w:rsidRPr="002312AD" w:rsidRDefault="003771D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619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94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55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3771D2" w:rsidRPr="002312AD" w:rsidTr="003771D2">
        <w:trPr>
          <w:gridAfter w:val="1"/>
          <w:wAfter w:w="18" w:type="dxa"/>
          <w:trHeight w:val="270"/>
        </w:trPr>
        <w:tc>
          <w:tcPr>
            <w:tcW w:w="562" w:type="dxa"/>
          </w:tcPr>
          <w:p w:rsidR="003771D2" w:rsidRPr="002312AD" w:rsidRDefault="003771D2" w:rsidP="003771D2">
            <w:pPr>
              <w:pStyle w:val="a3"/>
              <w:tabs>
                <w:tab w:val="left" w:pos="3540"/>
              </w:tabs>
              <w:spacing w:after="0" w:line="240" w:lineRule="auto"/>
              <w:ind w:left="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076" w:type="dxa"/>
          </w:tcPr>
          <w:p w:rsidR="003771D2" w:rsidRPr="002312AD" w:rsidRDefault="003771D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Образотворче мистецтво</w:t>
            </w:r>
          </w:p>
        </w:tc>
        <w:tc>
          <w:tcPr>
            <w:tcW w:w="1619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794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55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</w:tr>
      <w:tr w:rsidR="003771D2" w:rsidRPr="002312AD" w:rsidTr="003771D2">
        <w:trPr>
          <w:gridAfter w:val="1"/>
          <w:wAfter w:w="18" w:type="dxa"/>
          <w:trHeight w:val="270"/>
        </w:trPr>
        <w:tc>
          <w:tcPr>
            <w:tcW w:w="562" w:type="dxa"/>
          </w:tcPr>
          <w:p w:rsidR="003771D2" w:rsidRPr="002312AD" w:rsidRDefault="003771D2" w:rsidP="003771D2">
            <w:pPr>
              <w:pStyle w:val="a3"/>
              <w:tabs>
                <w:tab w:val="left" w:pos="3540"/>
              </w:tabs>
              <w:spacing w:after="0" w:line="240" w:lineRule="auto"/>
              <w:ind w:left="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076" w:type="dxa"/>
          </w:tcPr>
          <w:p w:rsidR="003771D2" w:rsidRPr="002312AD" w:rsidRDefault="003771D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Декоративно-прикладне мистецтво</w:t>
            </w:r>
          </w:p>
        </w:tc>
        <w:tc>
          <w:tcPr>
            <w:tcW w:w="1619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794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55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</w:tr>
      <w:tr w:rsidR="003771D2" w:rsidRPr="002312AD" w:rsidTr="003771D2">
        <w:trPr>
          <w:gridAfter w:val="1"/>
          <w:wAfter w:w="18" w:type="dxa"/>
          <w:trHeight w:val="270"/>
        </w:trPr>
        <w:tc>
          <w:tcPr>
            <w:tcW w:w="562" w:type="dxa"/>
          </w:tcPr>
          <w:p w:rsidR="003771D2" w:rsidRPr="002312AD" w:rsidRDefault="003771D2" w:rsidP="003771D2">
            <w:pPr>
              <w:pStyle w:val="a3"/>
              <w:tabs>
                <w:tab w:val="left" w:pos="3540"/>
              </w:tabs>
              <w:spacing w:after="0" w:line="240" w:lineRule="auto"/>
              <w:ind w:left="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076" w:type="dxa"/>
          </w:tcPr>
          <w:p w:rsidR="003771D2" w:rsidRPr="003B7C02" w:rsidRDefault="003771D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STEAM-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проєкти</w:t>
            </w:r>
            <w:proofErr w:type="spellEnd"/>
          </w:p>
        </w:tc>
        <w:tc>
          <w:tcPr>
            <w:tcW w:w="1619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94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355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3771D2" w:rsidRPr="002312AD" w:rsidTr="003771D2">
        <w:trPr>
          <w:gridAfter w:val="1"/>
          <w:wAfter w:w="18" w:type="dxa"/>
          <w:trHeight w:val="270"/>
        </w:trPr>
        <w:tc>
          <w:tcPr>
            <w:tcW w:w="562" w:type="dxa"/>
          </w:tcPr>
          <w:p w:rsidR="003771D2" w:rsidRPr="002312AD" w:rsidRDefault="003771D2" w:rsidP="003771D2">
            <w:pPr>
              <w:pStyle w:val="a3"/>
              <w:tabs>
                <w:tab w:val="left" w:pos="3540"/>
              </w:tabs>
              <w:spacing w:after="0" w:line="240" w:lineRule="auto"/>
              <w:ind w:left="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076" w:type="dxa"/>
          </w:tcPr>
          <w:p w:rsidR="003771D2" w:rsidRPr="002312AD" w:rsidRDefault="003771D2" w:rsidP="00601872">
            <w:pPr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Організаційно-масові заходи</w:t>
            </w:r>
          </w:p>
        </w:tc>
        <w:tc>
          <w:tcPr>
            <w:tcW w:w="1619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94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355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771D2" w:rsidRPr="002312AD" w:rsidTr="003771D2">
        <w:trPr>
          <w:gridAfter w:val="1"/>
          <w:wAfter w:w="18" w:type="dxa"/>
          <w:trHeight w:val="270"/>
        </w:trPr>
        <w:tc>
          <w:tcPr>
            <w:tcW w:w="562" w:type="dxa"/>
          </w:tcPr>
          <w:p w:rsidR="003771D2" w:rsidRPr="002312AD" w:rsidRDefault="003771D2" w:rsidP="003771D2">
            <w:pPr>
              <w:pStyle w:val="a3"/>
              <w:tabs>
                <w:tab w:val="left" w:pos="3540"/>
              </w:tabs>
              <w:spacing w:after="0" w:line="240" w:lineRule="auto"/>
              <w:ind w:left="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076" w:type="dxa"/>
          </w:tcPr>
          <w:p w:rsidR="003771D2" w:rsidRPr="002312AD" w:rsidRDefault="003771D2" w:rsidP="00601872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619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94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55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3771D2" w:rsidRPr="002312AD" w:rsidTr="003771D2">
        <w:trPr>
          <w:cantSplit/>
          <w:trHeight w:val="270"/>
        </w:trPr>
        <w:tc>
          <w:tcPr>
            <w:tcW w:w="4656" w:type="dxa"/>
            <w:gridSpan w:val="3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Усього</w:t>
            </w:r>
          </w:p>
        </w:tc>
        <w:tc>
          <w:tcPr>
            <w:tcW w:w="1619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794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1355" w:type="dxa"/>
            <w:gridSpan w:val="2"/>
          </w:tcPr>
          <w:p w:rsidR="003771D2" w:rsidRPr="002312AD" w:rsidRDefault="003771D2" w:rsidP="00601872">
            <w:pPr>
              <w:tabs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</w:tr>
    </w:tbl>
    <w:p w:rsidR="003771D2" w:rsidRPr="00601872" w:rsidRDefault="003771D2" w:rsidP="003771D2">
      <w:pPr>
        <w:rPr>
          <w:lang w:val="uk-UA" w:eastAsia="ru-RU"/>
        </w:rPr>
      </w:pPr>
    </w:p>
    <w:p w:rsidR="003B7C02" w:rsidRPr="00601872" w:rsidRDefault="003B7C02" w:rsidP="003B7C02">
      <w:pPr>
        <w:pStyle w:val="1"/>
        <w:tabs>
          <w:tab w:val="left" w:pos="851"/>
          <w:tab w:val="left" w:pos="993"/>
        </w:tabs>
        <w:ind w:firstLine="709"/>
        <w:jc w:val="center"/>
        <w:rPr>
          <w:szCs w:val="28"/>
        </w:rPr>
      </w:pPr>
      <w:r w:rsidRPr="00601872">
        <w:rPr>
          <w:szCs w:val="28"/>
        </w:rPr>
        <w:t>ЗМІСТ ПРОГРАМИ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b/>
          <w:sz w:val="28"/>
          <w:szCs w:val="28"/>
          <w:lang w:val="uk-UA"/>
        </w:rPr>
        <w:t>Вступ (</w:t>
      </w:r>
      <w:r w:rsidR="003771D2" w:rsidRPr="0060187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018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3771D2" w:rsidRPr="00601872" w:rsidRDefault="003771D2" w:rsidP="003771D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Сучасний світ </w:t>
      </w:r>
      <w:r w:rsidRPr="00601872"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Pr="00601872">
        <w:rPr>
          <w:rFonts w:ascii="Times New Roman" w:hAnsi="Times New Roman" w:cs="Times New Roman"/>
          <w:sz w:val="28"/>
          <w:szCs w:val="28"/>
        </w:rPr>
        <w:t>-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>технологій</w:t>
      </w:r>
      <w:r w:rsidRPr="006018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601872">
        <w:rPr>
          <w:rStyle w:val="FontStyle36"/>
          <w:sz w:val="28"/>
          <w:szCs w:val="28"/>
          <w:lang w:val="uk-UA" w:eastAsia="uk-UA"/>
        </w:rPr>
        <w:t xml:space="preserve">Актуальність образотворчої діяльності для майбутнього здобуття професії.  </w:t>
      </w:r>
    </w:p>
    <w:p w:rsidR="003771D2" w:rsidRPr="00601872" w:rsidRDefault="003771D2" w:rsidP="003771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Ознайомлення з роботою гуртка. Презентація закладу позашкільної освіти. 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Правила поведінки в навчальному приміщенні. Інструктаж з техніки безпеки під час занять. 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Образотворче мистецтво (</w:t>
      </w:r>
      <w:r w:rsidR="003771D2" w:rsidRPr="00601872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Pr="006018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601872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Головні закони композиції. </w:t>
      </w:r>
      <w:r w:rsidRPr="00601872">
        <w:rPr>
          <w:rStyle w:val="FontStyle45"/>
          <w:sz w:val="28"/>
          <w:szCs w:val="28"/>
          <w:lang w:val="uk-UA" w:eastAsia="ru-RU"/>
        </w:rPr>
        <w:t>Поняття «композиційний центр».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Розміри і пропорції, розміщення у форматі. Статика і динаміка в композиції. Симетрія. Асиметрія.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Правила розміщення зображень на площині. </w:t>
      </w:r>
      <w:r w:rsidRPr="00601872">
        <w:rPr>
          <w:rStyle w:val="FontStyle36"/>
          <w:sz w:val="28"/>
          <w:szCs w:val="28"/>
          <w:lang w:val="uk-UA" w:eastAsia="uk-UA"/>
        </w:rPr>
        <w:t xml:space="preserve">Складові перспективної побудови малюнку. Послідовність виконання. Аналіз та порівняння форм. 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Правила роботи над тоновим малюнком. </w:t>
      </w:r>
    </w:p>
    <w:p w:rsidR="005B31A7" w:rsidRPr="00601872" w:rsidRDefault="005B31A7" w:rsidP="005B31A7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val="uk-UA" w:eastAsia="uk-UA"/>
        </w:rPr>
      </w:pPr>
      <w:r w:rsidRPr="00601872">
        <w:rPr>
          <w:rStyle w:val="FontStyle36"/>
          <w:sz w:val="28"/>
          <w:szCs w:val="28"/>
          <w:lang w:val="uk-UA" w:eastAsia="uk-UA"/>
        </w:rPr>
        <w:t xml:space="preserve">Основи </w:t>
      </w:r>
      <w:proofErr w:type="spellStart"/>
      <w:r w:rsidRPr="00601872">
        <w:rPr>
          <w:rStyle w:val="FontStyle36"/>
          <w:sz w:val="28"/>
          <w:szCs w:val="28"/>
          <w:lang w:val="uk-UA" w:eastAsia="uk-UA"/>
        </w:rPr>
        <w:t>кольорознавства</w:t>
      </w:r>
      <w:proofErr w:type="spellEnd"/>
      <w:r w:rsidRPr="00601872">
        <w:rPr>
          <w:rStyle w:val="FontStyle36"/>
          <w:sz w:val="28"/>
          <w:szCs w:val="28"/>
          <w:lang w:val="uk-UA" w:eastAsia="uk-UA"/>
        </w:rPr>
        <w:t xml:space="preserve">. Кольори та відтінки. </w:t>
      </w:r>
      <w:r w:rsidRPr="00601872">
        <w:rPr>
          <w:rStyle w:val="FontStyle45"/>
          <w:sz w:val="28"/>
          <w:szCs w:val="28"/>
          <w:lang w:val="uk-UA" w:eastAsia="ru-RU"/>
        </w:rPr>
        <w:t xml:space="preserve">Передача об'єму предметів засобами кольору. 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6AADFF"/>
          <w:lang w:val="uk-UA"/>
        </w:rPr>
      </w:pPr>
      <w:r w:rsidRPr="006018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Графіка – вид образотворчого мистецтва 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>Основні види графіки. Графічні техніки.</w:t>
      </w:r>
      <w:r w:rsidRPr="00601872">
        <w:rPr>
          <w:lang w:val="uk-UA"/>
        </w:rPr>
        <w:t xml:space="preserve"> 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Лінія та силует у </w:t>
      </w:r>
      <w:r w:rsidR="003771D2" w:rsidRPr="00601872">
        <w:rPr>
          <w:rFonts w:ascii="Times New Roman" w:hAnsi="Times New Roman" w:cs="Times New Roman"/>
          <w:sz w:val="28"/>
          <w:szCs w:val="28"/>
          <w:lang w:val="uk-UA"/>
        </w:rPr>
        <w:t>малюнку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>. Основні засоби графічної мови. Пляма. Силует. Ритм ліній і плям.</w:t>
      </w:r>
      <w:r w:rsidRPr="00601872">
        <w:rPr>
          <w:rFonts w:ascii="Times New Roman" w:hAnsi="Times New Roman" w:cs="Times New Roman"/>
          <w:shd w:val="clear" w:color="auto" w:fill="6AADFF"/>
          <w:lang w:val="uk-UA"/>
        </w:rPr>
        <w:t xml:space="preserve"> 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Геометричний малюнок. Основи креслення. Загальні відомості про плоскі геометричні фігури та їхні проекції. Геометричні форми у повсякденному житті. Круг як універсальна геометрична фігура. Архітектура як вид мистецтва, стилі, конструкції і форми. </w:t>
      </w:r>
      <w:r w:rsidR="005B31A7"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Дизайн інтер’єру, </w:t>
      </w:r>
      <w:proofErr w:type="spellStart"/>
      <w:r w:rsidR="005B31A7" w:rsidRPr="00601872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>кція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інтер’єру. 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Дизайн-графіка, прикладна графіка (плакат, листівки-привітання, запрошення, марки (серія), піктограми, афіша, рекламне оголошення тощо).</w:t>
      </w:r>
    </w:p>
    <w:p w:rsidR="003B7C02" w:rsidRPr="00601872" w:rsidRDefault="003B7C02" w:rsidP="003B7C02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60187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601872">
        <w:rPr>
          <w:rFonts w:ascii="Times New Roman" w:hAnsi="Times New Roman" w:cs="Times New Roman"/>
          <w:iCs/>
          <w:sz w:val="28"/>
          <w:szCs w:val="28"/>
          <w:lang w:val="uk-UA"/>
        </w:rPr>
        <w:t>Створення композицій в різних графічних техніках.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1872">
        <w:rPr>
          <w:rStyle w:val="FontStyle36"/>
          <w:sz w:val="28"/>
          <w:szCs w:val="28"/>
          <w:lang w:val="uk-UA" w:eastAsia="uk-UA"/>
        </w:rPr>
        <w:t xml:space="preserve">Малювання людей, тварин, комах, рослин, відкритих вікон, паркових огорож, окремих об'ємних предметів, архітектурних композицій. </w:t>
      </w:r>
    </w:p>
    <w:p w:rsidR="003B7C02" w:rsidRPr="00601872" w:rsidRDefault="003B7C02" w:rsidP="003B7C02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601872">
        <w:rPr>
          <w:rStyle w:val="FontStyle36"/>
          <w:sz w:val="28"/>
          <w:szCs w:val="28"/>
          <w:lang w:val="uk-UA" w:eastAsia="uk-UA"/>
        </w:rPr>
        <w:lastRenderedPageBreak/>
        <w:t>Створення образної композиції з використання цифр.  Створення вправ на симетрію та асиметрію. Створення статичної та динамічної композиції. Створення стилізованих малюнків.</w:t>
      </w:r>
    </w:p>
    <w:p w:rsidR="003B7C02" w:rsidRPr="00601872" w:rsidRDefault="005B31A7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601872">
        <w:rPr>
          <w:rStyle w:val="FontStyle45"/>
          <w:sz w:val="28"/>
          <w:szCs w:val="28"/>
          <w:lang w:val="uk-UA" w:eastAsia="ru-RU"/>
        </w:rPr>
        <w:t>Створення З-D малюнків, графічних ілюзій.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Виконання нескладної композиції. Відпрацювання вдалого розміщення предметів різних за кольором та розміром. Робота на місцевості.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b/>
          <w:sz w:val="28"/>
          <w:szCs w:val="28"/>
          <w:lang w:val="uk-UA"/>
        </w:rPr>
        <w:t>Декоративно-ужиткове мистецтво (</w:t>
      </w:r>
      <w:r w:rsidR="00601872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Pr="006018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Дизайн та художнє конструювання. </w:t>
      </w:r>
    </w:p>
    <w:p w:rsidR="003B7C02" w:rsidRPr="00601872" w:rsidRDefault="003B7C02" w:rsidP="003B7C0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01872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Паперопластика</w:t>
      </w:r>
      <w:proofErr w:type="spellEnd"/>
      <w:r w:rsidRPr="00601872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. Ознайомлення з різноманітними прийомами обробки паперу: складанням, вирізуванням, гофруванням, прорізуванням, скручуванням тощо. Модульне </w:t>
      </w:r>
      <w:proofErr w:type="spellStart"/>
      <w:r w:rsidRPr="00601872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оригамі</w:t>
      </w:r>
      <w:proofErr w:type="spellEnd"/>
      <w:r w:rsidRPr="00601872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, </w:t>
      </w:r>
      <w:proofErr w:type="spellStart"/>
      <w:r w:rsidRPr="00601872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косудами</w:t>
      </w:r>
      <w:proofErr w:type="spellEnd"/>
      <w:r w:rsidRPr="00601872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.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7C02" w:rsidRPr="00601872" w:rsidRDefault="003B7C02" w:rsidP="003B7C0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Ознайомлення з технікою «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паперкрафт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>». Конструювання правильних геометричних форм у вигляді фігурок.</w:t>
      </w:r>
    </w:p>
    <w:p w:rsidR="003B7C02" w:rsidRPr="00601872" w:rsidRDefault="003B7C02" w:rsidP="003B7C0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Витинанка. Види витинанок. Техніка виконання. Матеріали та інструменти.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01872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Народна іграшка. Поняття про особливості декоративного образу тварин. 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>Матеріали та інструменти. Техніка виконання.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Декоративний розпис.</w:t>
      </w:r>
      <w:r w:rsidRPr="006018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01872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Види орнаменту. Використання стилізації та ритму як засобів створення орнаменту. 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Ліплення. Фарбування виробів із пластичних матеріалів. Специфіка роботи із полімерною глиною. Інструменти. Текстурний ефект на виробах із глини.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Опішнянська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кераміка.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Декупаж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як техніка декорування. Матеріали. Пласке та об’ємне декорування та їх комбінації. частина. Базові техніки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скрапбукінга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дистрессинг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ембоссинг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штампинг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). Базові стилі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скрапбукінга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вінтаж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, європейський стиль,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херитейдж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, американський стиль,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шебби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шик,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клин-енд-симпэл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, фрістайл,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міксед-медіа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Об’ємне моделювання </w:t>
      </w:r>
      <w:r w:rsidRPr="00601872">
        <w:rPr>
          <w:rFonts w:ascii="Times New Roman" w:eastAsia="Calibri" w:hAnsi="Times New Roman" w:cs="Times New Roman"/>
          <w:sz w:val="28"/>
          <w:szCs w:val="28"/>
          <w:lang w:val="uk-UA"/>
        </w:rPr>
        <w:t>ЗD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ручкою. Створення оригінальної 3D моделі. Основні поняття проектного підходу. Вибір теми проекту. Реалізація проектування.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Поняття про технічний дизайн. Ознайомлення з матеріалами, що використовуються для моделювання (пінопласт, пластилін, дерево, ПВХ, керамічна маса тощо) та особливостями їх обробки.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Найпростіші об’ємні конструкції архітектурних споруд. 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Основи екологічної грамотності. Сучасні технології переробки вторинного матеріалу.</w:t>
      </w:r>
      <w:r w:rsidR="005B31A7"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Поняття «</w:t>
      </w:r>
      <w:proofErr w:type="spellStart"/>
      <w:r w:rsidR="005B31A7" w:rsidRPr="00601872">
        <w:rPr>
          <w:rFonts w:ascii="Times New Roman" w:hAnsi="Times New Roman" w:cs="Times New Roman"/>
          <w:sz w:val="28"/>
          <w:szCs w:val="28"/>
          <w:lang w:val="uk-UA"/>
        </w:rPr>
        <w:t>ресайклінг</w:t>
      </w:r>
      <w:proofErr w:type="spellEnd"/>
      <w:r w:rsidR="005B31A7" w:rsidRPr="00601872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композиції в техніці слобожанського розпису на кольоровому фоні. 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Ліплення фігурок тварин, людей, рослин та їх фарбування. 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Аплікація із кольорового паперу, тканини, природнього матеріалу. Об’ємна аплікація, створення 3-D макетів. Виготовлення силуетних витинанок. Створення листівок.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іграшок з тканини, ниток,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фетра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фоамірана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Декорування пласких та об’ємних виробів у техніці «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декупаж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моделей в техніці модульного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оригамі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. Створення рухомих  моделей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оригамі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>. Створення 3</w:t>
      </w:r>
      <w:r w:rsidRPr="0060187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018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оригами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Створення виробів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інтер’єрного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декору у техніці </w:t>
      </w:r>
      <w:proofErr w:type="spellStart"/>
      <w:r w:rsidRPr="00601872">
        <w:rPr>
          <w:rFonts w:ascii="Times New Roman" w:hAnsi="Times New Roman" w:cs="Times New Roman"/>
          <w:sz w:val="28"/>
          <w:szCs w:val="28"/>
          <w:lang w:val="uk-UA"/>
        </w:rPr>
        <w:t>скрапбукінга</w:t>
      </w:r>
      <w:proofErr w:type="spellEnd"/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 в обраному стилі.</w:t>
      </w:r>
    </w:p>
    <w:p w:rsidR="003B7C02" w:rsidRPr="00601872" w:rsidRDefault="003B7C02" w:rsidP="003B7C02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601872">
        <w:rPr>
          <w:rStyle w:val="FontStyle36"/>
          <w:sz w:val="28"/>
          <w:szCs w:val="28"/>
          <w:lang w:val="uk-UA" w:eastAsia="uk-UA"/>
        </w:rPr>
        <w:t>Робота з готовими шаблонами розгорток.</w:t>
      </w:r>
    </w:p>
    <w:p w:rsidR="003B7C02" w:rsidRPr="0060187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>Виготовлення сувенірів, листівок, оздоблення подарунків.</w:t>
      </w:r>
    </w:p>
    <w:p w:rsidR="005B31A7" w:rsidRPr="00601872" w:rsidRDefault="005B31A7" w:rsidP="003B7C02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601872">
        <w:rPr>
          <w:rFonts w:ascii="Times New Roman" w:hAnsi="Times New Roman" w:cs="Times New Roman"/>
          <w:sz w:val="28"/>
          <w:szCs w:val="28"/>
          <w:lang w:val="uk-UA"/>
        </w:rPr>
        <w:t xml:space="preserve">Творчі роботи </w:t>
      </w:r>
      <w:r w:rsidR="00601872" w:rsidRPr="00601872">
        <w:rPr>
          <w:rFonts w:ascii="Times New Roman" w:hAnsi="Times New Roman" w:cs="Times New Roman"/>
          <w:sz w:val="28"/>
          <w:szCs w:val="28"/>
          <w:lang w:val="uk-UA"/>
        </w:rPr>
        <w:t>з підручних матеріалів і вторинної сировини.</w:t>
      </w:r>
    </w:p>
    <w:p w:rsidR="005B31A7" w:rsidRDefault="005B31A7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Організаційно-масові заходи (8 год.)</w:t>
      </w:r>
    </w:p>
    <w:p w:rsidR="003B7C02" w:rsidRPr="002312AD" w:rsidRDefault="003B7C02" w:rsidP="003B7C02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Українські народні свята та традиції. Ознайомлення з українськими, зарубіжними художників та  з майстрами декоративного-ужиткового мистецтва. </w:t>
      </w:r>
    </w:p>
    <w:p w:rsidR="003B7C02" w:rsidRPr="002312AD" w:rsidRDefault="003B7C02" w:rsidP="003B7C02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2312AD">
        <w:rPr>
          <w:rFonts w:ascii="Times New Roman" w:hAnsi="Times New Roman" w:cs="Times New Roman"/>
          <w:sz w:val="28"/>
          <w:szCs w:val="28"/>
          <w:lang w:val="uk-UA"/>
        </w:rPr>
        <w:t xml:space="preserve">Участь у конкурсах, святах, творчих виставках, майстер-класах. Екскурсії. </w:t>
      </w:r>
    </w:p>
    <w:p w:rsidR="003B7C02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1872" w:rsidRPr="0015029C" w:rsidRDefault="00601872" w:rsidP="0060187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SТREAM-проєкти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(12 год.)</w:t>
      </w:r>
    </w:p>
    <w:p w:rsidR="00601872" w:rsidRDefault="00601872" w:rsidP="0060187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Сучасний світ технологій й мистецтво.</w:t>
      </w:r>
    </w:p>
    <w:p w:rsidR="00601872" w:rsidRDefault="00601872" w:rsidP="0060187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частина: </w:t>
      </w:r>
      <w:r w:rsidRPr="00F50E6D">
        <w:rPr>
          <w:rFonts w:ascii="Times New Roman" w:hAnsi="Times New Roman" w:cs="Times New Roman"/>
          <w:sz w:val="28"/>
          <w:szCs w:val="28"/>
          <w:lang w:val="uk-UA"/>
        </w:rPr>
        <w:t>Реалізація проєктів (орієнтовна тематика)</w:t>
      </w:r>
      <w:r>
        <w:rPr>
          <w:rFonts w:ascii="Times New Roman" w:hAnsi="Times New Roman" w:cs="Times New Roman"/>
          <w:sz w:val="28"/>
          <w:szCs w:val="28"/>
          <w:lang w:val="uk-UA"/>
        </w:rPr>
        <w:t>: «Мистецькі шедеври математики», «Розумне мистецтво», «Геометрія творчості», «Її Величність Архітектура», «Творчий світ інженерії».</w:t>
      </w:r>
    </w:p>
    <w:p w:rsidR="00601872" w:rsidRDefault="00601872" w:rsidP="00601872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Підсумок (</w:t>
      </w:r>
      <w:r w:rsidR="0060187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3B7C02" w:rsidRPr="002312AD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2312AD">
        <w:rPr>
          <w:rStyle w:val="FontStyle36"/>
          <w:sz w:val="28"/>
          <w:szCs w:val="28"/>
          <w:lang w:val="uk-UA" w:eastAsia="uk-UA"/>
        </w:rPr>
        <w:t>Підведення підсумків. Виставка найкращих дитячих робіт за навчальний рік.</w:t>
      </w:r>
    </w:p>
    <w:p w:rsidR="003B7C02" w:rsidRPr="002312AD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3B7C02" w:rsidRPr="002312AD" w:rsidRDefault="003B7C02" w:rsidP="003B7C02">
      <w:pPr>
        <w:pStyle w:val="Style26"/>
        <w:widowControl/>
        <w:tabs>
          <w:tab w:val="left" w:pos="701"/>
          <w:tab w:val="left" w:pos="851"/>
          <w:tab w:val="left" w:pos="993"/>
        </w:tabs>
        <w:ind w:firstLine="709"/>
        <w:jc w:val="both"/>
        <w:rPr>
          <w:sz w:val="28"/>
          <w:szCs w:val="28"/>
          <w:lang w:val="uk-UA" w:eastAsia="ru-RU"/>
        </w:rPr>
      </w:pPr>
      <w:r w:rsidRPr="002312AD">
        <w:rPr>
          <w:i/>
          <w:sz w:val="28"/>
          <w:szCs w:val="28"/>
          <w:lang w:val="uk-UA"/>
        </w:rPr>
        <w:t xml:space="preserve">Вихованці мають знати: 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 w:eastAsia="uk-UA"/>
        </w:rPr>
      </w:pPr>
      <w:r w:rsidRPr="002312AD">
        <w:rPr>
          <w:rStyle w:val="FontStyle45"/>
          <w:sz w:val="28"/>
          <w:szCs w:val="28"/>
          <w:lang w:val="uk-UA"/>
        </w:rPr>
        <w:t>види та жанри образотворчого мистецтва;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/>
        </w:rPr>
      </w:pPr>
      <w:r w:rsidRPr="002312AD">
        <w:rPr>
          <w:rStyle w:val="FontStyle45"/>
          <w:sz w:val="28"/>
          <w:szCs w:val="28"/>
          <w:lang w:val="uk-UA"/>
        </w:rPr>
        <w:t>послідовність виконання малюнку;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 w:eastAsia="uk-UA"/>
        </w:rPr>
      </w:pPr>
      <w:r w:rsidRPr="002312AD">
        <w:rPr>
          <w:rStyle w:val="FontStyle45"/>
          <w:sz w:val="28"/>
          <w:szCs w:val="28"/>
          <w:lang w:val="uk-UA"/>
        </w:rPr>
        <w:t>поняття «композиція», «візерунок», «стилізація»;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 w:eastAsia="uk-UA"/>
        </w:rPr>
      </w:pPr>
      <w:r w:rsidRPr="002312AD">
        <w:rPr>
          <w:rStyle w:val="FontStyle45"/>
          <w:sz w:val="28"/>
          <w:szCs w:val="28"/>
          <w:lang w:val="uk-UA"/>
        </w:rPr>
        <w:t>правила застосування художніх матеріалів та приладів;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/>
        </w:rPr>
      </w:pPr>
      <w:r w:rsidRPr="002312AD">
        <w:rPr>
          <w:rStyle w:val="FontStyle45"/>
          <w:sz w:val="28"/>
          <w:szCs w:val="28"/>
          <w:lang w:val="uk-UA"/>
        </w:rPr>
        <w:t>основи декоративно-ужиткового мистецтва;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/>
        </w:rPr>
      </w:pPr>
      <w:r w:rsidRPr="002312AD">
        <w:rPr>
          <w:rStyle w:val="FontStyle45"/>
          <w:sz w:val="28"/>
          <w:szCs w:val="28"/>
          <w:lang w:val="uk-UA"/>
        </w:rPr>
        <w:t>загальні пропорції фігури та положення тіла людини під час нескладного руху;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 w:eastAsia="uk-UA"/>
        </w:rPr>
      </w:pPr>
      <w:r w:rsidRPr="002312AD">
        <w:rPr>
          <w:rStyle w:val="FontStyle45"/>
          <w:sz w:val="28"/>
          <w:szCs w:val="28"/>
          <w:lang w:val="uk-UA" w:eastAsia="uk-UA"/>
        </w:rPr>
        <w:t>кольори та кольорові сполучення;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 w:eastAsia="uk-UA"/>
        </w:rPr>
      </w:pPr>
      <w:r w:rsidRPr="002312AD">
        <w:rPr>
          <w:rStyle w:val="FontStyle45"/>
          <w:sz w:val="28"/>
          <w:szCs w:val="28"/>
          <w:lang w:val="uk-UA" w:eastAsia="uk-UA"/>
        </w:rPr>
        <w:t>символи природних явищ у писанках;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 w:eastAsia="uk-UA"/>
        </w:rPr>
      </w:pPr>
      <w:r w:rsidRPr="002312AD">
        <w:rPr>
          <w:rStyle w:val="FontStyle45"/>
          <w:sz w:val="28"/>
          <w:szCs w:val="28"/>
          <w:lang w:val="uk-UA" w:eastAsia="uk-UA"/>
        </w:rPr>
        <w:t xml:space="preserve">типологію витинанок за композицією, технікою виконання та матеріалами; 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45"/>
          <w:sz w:val="28"/>
          <w:szCs w:val="28"/>
          <w:lang w:val="uk-UA" w:eastAsia="uk-UA"/>
        </w:rPr>
      </w:pPr>
      <w:proofErr w:type="spellStart"/>
      <w:r w:rsidRPr="002312AD">
        <w:rPr>
          <w:rStyle w:val="FontStyle45"/>
          <w:sz w:val="28"/>
          <w:szCs w:val="28"/>
          <w:lang w:val="uk-UA" w:eastAsia="uk-UA"/>
        </w:rPr>
        <w:t>декупаж</w:t>
      </w:r>
      <w:proofErr w:type="spellEnd"/>
      <w:r w:rsidR="00601872">
        <w:rPr>
          <w:rStyle w:val="FontStyle45"/>
          <w:sz w:val="28"/>
          <w:szCs w:val="28"/>
          <w:lang w:val="uk-UA" w:eastAsia="uk-UA"/>
        </w:rPr>
        <w:t xml:space="preserve"> як техніку декорування;</w:t>
      </w:r>
    </w:p>
    <w:p w:rsidR="003B7C02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36"/>
          <w:sz w:val="28"/>
          <w:szCs w:val="28"/>
          <w:lang w:val="uk-UA"/>
        </w:rPr>
      </w:pPr>
      <w:r w:rsidRPr="002312AD">
        <w:rPr>
          <w:rStyle w:val="FontStyle45"/>
          <w:sz w:val="28"/>
          <w:szCs w:val="28"/>
          <w:lang w:val="uk-UA" w:eastAsia="uk-UA"/>
        </w:rPr>
        <w:t>творчість</w:t>
      </w:r>
      <w:r w:rsidRPr="002312AD">
        <w:rPr>
          <w:rStyle w:val="FontStyle45"/>
          <w:sz w:val="28"/>
          <w:szCs w:val="28"/>
          <w:lang w:val="uk-UA"/>
        </w:rPr>
        <w:t xml:space="preserve"> українських</w:t>
      </w:r>
      <w:r w:rsidRPr="002312AD">
        <w:rPr>
          <w:rStyle w:val="FontStyle36"/>
          <w:sz w:val="28"/>
          <w:szCs w:val="28"/>
          <w:lang w:val="uk-UA" w:eastAsia="uk-UA"/>
        </w:rPr>
        <w:t xml:space="preserve"> та народних художників</w:t>
      </w:r>
      <w:r w:rsidR="00601872">
        <w:rPr>
          <w:rStyle w:val="FontStyle36"/>
          <w:sz w:val="28"/>
          <w:szCs w:val="28"/>
          <w:lang w:val="uk-UA" w:eastAsia="uk-UA"/>
        </w:rPr>
        <w:t>;</w:t>
      </w:r>
    </w:p>
    <w:p w:rsidR="00601872" w:rsidRDefault="0060187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Style w:val="FontStyle36"/>
          <w:sz w:val="28"/>
          <w:szCs w:val="28"/>
          <w:lang w:val="uk-UA"/>
        </w:rPr>
      </w:pPr>
      <w:r>
        <w:rPr>
          <w:rStyle w:val="FontStyle36"/>
          <w:sz w:val="28"/>
          <w:szCs w:val="28"/>
          <w:lang w:val="uk-UA" w:eastAsia="uk-UA"/>
        </w:rPr>
        <w:t>взаємозв’язок сучасних технологій й мистецтва;</w:t>
      </w:r>
    </w:p>
    <w:p w:rsidR="00601872" w:rsidRPr="002312AD" w:rsidRDefault="0060187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36"/>
          <w:sz w:val="28"/>
          <w:szCs w:val="28"/>
          <w:lang w:val="uk-UA" w:eastAsia="uk-UA"/>
        </w:rPr>
        <w:t xml:space="preserve">значення </w:t>
      </w:r>
      <w:proofErr w:type="spellStart"/>
      <w:r>
        <w:rPr>
          <w:rStyle w:val="FontStyle36"/>
          <w:sz w:val="28"/>
          <w:szCs w:val="28"/>
          <w:lang w:val="uk-UA" w:eastAsia="uk-UA"/>
        </w:rPr>
        <w:t>ресайклінгу</w:t>
      </w:r>
      <w:proofErr w:type="spellEnd"/>
      <w:r>
        <w:rPr>
          <w:rStyle w:val="FontStyle36"/>
          <w:sz w:val="28"/>
          <w:szCs w:val="28"/>
          <w:lang w:val="uk-UA" w:eastAsia="uk-UA"/>
        </w:rPr>
        <w:t xml:space="preserve"> для навколишнього </w:t>
      </w:r>
      <w:proofErr w:type="spellStart"/>
      <w:r>
        <w:rPr>
          <w:rStyle w:val="FontStyle36"/>
          <w:sz w:val="28"/>
          <w:szCs w:val="28"/>
          <w:lang w:val="uk-UA" w:eastAsia="uk-UA"/>
        </w:rPr>
        <w:t>срердовища</w:t>
      </w:r>
      <w:proofErr w:type="spellEnd"/>
      <w:r>
        <w:rPr>
          <w:rStyle w:val="FontStyle36"/>
          <w:sz w:val="28"/>
          <w:szCs w:val="28"/>
          <w:lang w:val="uk-UA" w:eastAsia="uk-UA"/>
        </w:rPr>
        <w:t>.</w:t>
      </w:r>
    </w:p>
    <w:p w:rsidR="003B7C02" w:rsidRPr="002312AD" w:rsidRDefault="003B7C02" w:rsidP="003B7C02">
      <w:pPr>
        <w:pStyle w:val="Default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val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ja-JP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вміти:</w:t>
      </w:r>
      <w:r w:rsidRPr="002312AD"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ja-JP"/>
        </w:rPr>
        <w:t xml:space="preserve"> 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ja-JP"/>
        </w:rPr>
      </w:pPr>
      <w:r w:rsidRPr="002312AD">
        <w:rPr>
          <w:rStyle w:val="FontStyle45"/>
          <w:sz w:val="28"/>
          <w:szCs w:val="28"/>
          <w:lang w:val="uk-UA" w:eastAsia="uk-UA"/>
        </w:rPr>
        <w:t>створювати образні композиції відповідно жанру і виду образотворчого мистецтва;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ja-JP"/>
        </w:rPr>
      </w:pPr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змішувати фарби на палітрі, досягаючи необхідних відтінків кольору;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lastRenderedPageBreak/>
        <w:t>малювати великі цільні зображення, уникаючи дрібності, узгоджувати величину зображення з розміром робочої поверхні;</w:t>
      </w:r>
    </w:p>
    <w:p w:rsidR="003B7C02" w:rsidRPr="002312AD" w:rsidRDefault="003B7C02" w:rsidP="003B7C02">
      <w:pPr>
        <w:pStyle w:val="Default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виконувати прості орнаментальні композиції, використовуючи засвоєні прийоми с</w:t>
      </w:r>
      <w:r w:rsidRPr="002312AD">
        <w:rPr>
          <w:color w:val="auto"/>
          <w:sz w:val="28"/>
          <w:szCs w:val="28"/>
          <w:lang w:val="uk-UA"/>
        </w:rPr>
        <w:t>лобожанського</w:t>
      </w:r>
      <w:r w:rsidRPr="002312AD">
        <w:rPr>
          <w:sz w:val="28"/>
          <w:szCs w:val="28"/>
          <w:lang w:val="uk-UA"/>
        </w:rPr>
        <w:t xml:space="preserve"> розпису ;</w:t>
      </w:r>
    </w:p>
    <w:p w:rsidR="003B7C02" w:rsidRPr="002312AD" w:rsidRDefault="003B7C02" w:rsidP="003B7C02">
      <w:pPr>
        <w:pStyle w:val="a3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використовувати різноманітні прийоми обробки паперу при роботі в техніці </w:t>
      </w:r>
      <w:proofErr w:type="spellStart"/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паперопластики</w:t>
      </w:r>
      <w:proofErr w:type="spellEnd"/>
      <w:r w:rsidRPr="002312AD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;</w:t>
      </w:r>
    </w:p>
    <w:p w:rsidR="003B7C02" w:rsidRPr="002312AD" w:rsidRDefault="003B7C02" w:rsidP="003B7C02">
      <w:pPr>
        <w:pStyle w:val="Default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розписувати писанку із символами природних явищ ;</w:t>
      </w:r>
    </w:p>
    <w:p w:rsidR="003B7C02" w:rsidRPr="002312AD" w:rsidRDefault="003B7C02" w:rsidP="003B7C02">
      <w:pPr>
        <w:pStyle w:val="Default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 xml:space="preserve">виконувати композиції та вироби із пластичних матеріалів; </w:t>
      </w:r>
    </w:p>
    <w:p w:rsidR="003B7C02" w:rsidRPr="002312AD" w:rsidRDefault="003B7C02" w:rsidP="003B7C02">
      <w:pPr>
        <w:pStyle w:val="Default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проектувати власний виріб з підручного матеріалу;</w:t>
      </w:r>
    </w:p>
    <w:p w:rsidR="003B7C02" w:rsidRPr="002312AD" w:rsidRDefault="003B7C02" w:rsidP="003B7C02">
      <w:pPr>
        <w:pStyle w:val="Default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створювати дизайн й конструкцію за власним задумом;</w:t>
      </w:r>
    </w:p>
    <w:p w:rsidR="003B7C02" w:rsidRDefault="003B7C02" w:rsidP="003B7C02">
      <w:pPr>
        <w:pStyle w:val="Default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володіти прийомами декорування пласких та об’ємн</w:t>
      </w:r>
      <w:r w:rsidR="00B50052">
        <w:rPr>
          <w:sz w:val="28"/>
          <w:szCs w:val="28"/>
          <w:lang w:val="uk-UA"/>
        </w:rPr>
        <w:t>их виробів у техніці «</w:t>
      </w:r>
      <w:proofErr w:type="spellStart"/>
      <w:r w:rsidR="00B50052">
        <w:rPr>
          <w:sz w:val="28"/>
          <w:szCs w:val="28"/>
          <w:lang w:val="uk-UA"/>
        </w:rPr>
        <w:t>декупаж</w:t>
      </w:r>
      <w:proofErr w:type="spellEnd"/>
      <w:r w:rsidR="00B50052">
        <w:rPr>
          <w:sz w:val="28"/>
          <w:szCs w:val="28"/>
          <w:lang w:val="uk-UA"/>
        </w:rPr>
        <w:t>»;</w:t>
      </w:r>
    </w:p>
    <w:p w:rsidR="00B50052" w:rsidRPr="002312AD" w:rsidRDefault="00B50052" w:rsidP="003B7C02">
      <w:pPr>
        <w:pStyle w:val="Default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використовувати вторинну сировину для творчості.</w:t>
      </w:r>
    </w:p>
    <w:p w:rsidR="003B7C02" w:rsidRPr="002312AD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3B7C02" w:rsidRPr="002312AD" w:rsidRDefault="003B7C02" w:rsidP="003B7C02">
      <w:pPr>
        <w:pStyle w:val="Default"/>
        <w:numPr>
          <w:ilvl w:val="0"/>
          <w:numId w:val="11"/>
        </w:numPr>
        <w:tabs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практичного з</w:t>
      </w:r>
      <w:r w:rsidR="00B50052">
        <w:rPr>
          <w:sz w:val="28"/>
          <w:szCs w:val="28"/>
          <w:lang w:val="uk-UA"/>
        </w:rPr>
        <w:t xml:space="preserve">астосування набутих знань у </w:t>
      </w:r>
      <w:proofErr w:type="spellStart"/>
      <w:r w:rsidR="00B50052">
        <w:rPr>
          <w:sz w:val="28"/>
          <w:szCs w:val="28"/>
          <w:lang w:val="uk-UA"/>
        </w:rPr>
        <w:t>проє</w:t>
      </w:r>
      <w:r w:rsidRPr="002312AD">
        <w:rPr>
          <w:sz w:val="28"/>
          <w:szCs w:val="28"/>
          <w:lang w:val="uk-UA"/>
        </w:rPr>
        <w:t>ктній</w:t>
      </w:r>
      <w:proofErr w:type="spellEnd"/>
      <w:r w:rsidRPr="002312AD">
        <w:rPr>
          <w:sz w:val="28"/>
          <w:szCs w:val="28"/>
          <w:lang w:val="uk-UA"/>
        </w:rPr>
        <w:t xml:space="preserve"> діяльності; </w:t>
      </w:r>
    </w:p>
    <w:p w:rsidR="003B7C02" w:rsidRPr="002312AD" w:rsidRDefault="003B7C02" w:rsidP="003B7C02">
      <w:pPr>
        <w:pStyle w:val="Default"/>
        <w:numPr>
          <w:ilvl w:val="0"/>
          <w:numId w:val="11"/>
        </w:numPr>
        <w:tabs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аналізу творів декоративного мистецтва на своєму рівні;</w:t>
      </w:r>
    </w:p>
    <w:p w:rsidR="003B7C02" w:rsidRPr="002312AD" w:rsidRDefault="003B7C02" w:rsidP="003B7C02">
      <w:pPr>
        <w:pStyle w:val="Default"/>
        <w:numPr>
          <w:ilvl w:val="0"/>
          <w:numId w:val="11"/>
        </w:numPr>
        <w:tabs>
          <w:tab w:val="left" w:pos="993"/>
        </w:tabs>
        <w:jc w:val="both"/>
        <w:rPr>
          <w:sz w:val="28"/>
          <w:szCs w:val="28"/>
          <w:lang w:val="uk-UA"/>
        </w:rPr>
      </w:pPr>
      <w:r w:rsidRPr="002312AD">
        <w:rPr>
          <w:sz w:val="28"/>
          <w:szCs w:val="28"/>
          <w:lang w:val="uk-UA"/>
        </w:rPr>
        <w:t>демонструвати відповідний рівень комунікативних навичок і вмінь;</w:t>
      </w:r>
    </w:p>
    <w:p w:rsidR="003B7C02" w:rsidRPr="002312AD" w:rsidRDefault="00B50052" w:rsidP="003B7C02">
      <w:pPr>
        <w:pStyle w:val="Default"/>
        <w:numPr>
          <w:ilvl w:val="0"/>
          <w:numId w:val="11"/>
        </w:numPr>
        <w:tabs>
          <w:tab w:val="left" w:pos="993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мейкерської</w:t>
      </w:r>
      <w:proofErr w:type="spellEnd"/>
      <w:r>
        <w:rPr>
          <w:sz w:val="28"/>
          <w:szCs w:val="28"/>
          <w:lang w:val="uk-UA"/>
        </w:rPr>
        <w:t>, експериментальної й пошуково-дослідницької діяльності.</w:t>
      </w:r>
      <w:r w:rsidR="003B7C02" w:rsidRPr="002312AD">
        <w:rPr>
          <w:sz w:val="28"/>
          <w:szCs w:val="28"/>
          <w:lang w:val="uk-UA"/>
        </w:rPr>
        <w:t xml:space="preserve"> </w:t>
      </w:r>
    </w:p>
    <w:p w:rsidR="003B7C02" w:rsidRPr="002312AD" w:rsidRDefault="003B7C02" w:rsidP="003B7C0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C02" w:rsidRPr="002312AD" w:rsidRDefault="003B7C02" w:rsidP="003B7C02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0"/>
        <w:jc w:val="center"/>
        <w:rPr>
          <w:b/>
          <w:bCs/>
          <w:sz w:val="28"/>
          <w:szCs w:val="28"/>
          <w:lang w:val="uk-UA"/>
        </w:rPr>
      </w:pPr>
      <w:r w:rsidRPr="002312AD">
        <w:rPr>
          <w:b/>
          <w:bCs/>
          <w:sz w:val="28"/>
          <w:szCs w:val="28"/>
          <w:lang w:val="uk-UA"/>
        </w:rPr>
        <w:t>ОРІЄНТОВАНИЙ ПЕРЕЛІК ОБЛАДНАННЯ ТА МАТЕРІАЛІВ</w:t>
      </w:r>
    </w:p>
    <w:tbl>
      <w:tblPr>
        <w:tblStyle w:val="a5"/>
        <w:tblW w:w="9356" w:type="dxa"/>
        <w:tblInd w:w="250" w:type="dxa"/>
        <w:tblLook w:val="04A0" w:firstRow="1" w:lastRow="0" w:firstColumn="1" w:lastColumn="0" w:noHBand="0" w:noVBand="1"/>
      </w:tblPr>
      <w:tblGrid>
        <w:gridCol w:w="992"/>
        <w:gridCol w:w="6379"/>
        <w:gridCol w:w="1985"/>
      </w:tblGrid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tabs>
                <w:tab w:val="left" w:pos="851"/>
                <w:tab w:val="left" w:pos="993"/>
              </w:tabs>
              <w:spacing w:line="240" w:lineRule="auto"/>
              <w:ind w:hanging="108"/>
              <w:rPr>
                <w:rStyle w:val="FontStyle36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36"/>
                <w:sz w:val="28"/>
                <w:szCs w:val="28"/>
                <w:lang w:val="uk-UA" w:eastAsia="uk-UA"/>
              </w:rPr>
              <w:t>№ п/п</w:t>
            </w: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33"/>
              <w:jc w:val="center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Найменування обладнання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Кількість</w:t>
            </w:r>
          </w:p>
        </w:tc>
      </w:tr>
      <w:tr w:rsidR="003B7C02" w:rsidRPr="002312AD" w:rsidTr="00601872">
        <w:tc>
          <w:tcPr>
            <w:tcW w:w="9356" w:type="dxa"/>
            <w:gridSpan w:val="3"/>
          </w:tcPr>
          <w:p w:rsidR="003B7C02" w:rsidRPr="002312AD" w:rsidRDefault="003B7C02" w:rsidP="003B7C02">
            <w:pPr>
              <w:pStyle w:val="Default"/>
              <w:tabs>
                <w:tab w:val="left" w:pos="993"/>
              </w:tabs>
              <w:jc w:val="center"/>
              <w:rPr>
                <w:rStyle w:val="FontStyle45"/>
                <w:b/>
                <w:sz w:val="28"/>
                <w:szCs w:val="28"/>
                <w:lang w:val="uk-UA"/>
              </w:rPr>
            </w:pPr>
            <w:r w:rsidRPr="002312AD">
              <w:rPr>
                <w:b/>
                <w:bCs/>
                <w:sz w:val="28"/>
                <w:szCs w:val="28"/>
                <w:lang w:val="uk-UA"/>
              </w:rPr>
              <w:t>Обладнання приміщення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Столи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Style w:val="FontStyle36"/>
                <w:sz w:val="28"/>
                <w:szCs w:val="28"/>
                <w:lang w:val="uk-UA" w:eastAsia="uk-UA"/>
              </w:rPr>
              <w:t>5 шт.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Стільці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Style w:val="FontStyle36"/>
                <w:sz w:val="28"/>
                <w:szCs w:val="28"/>
                <w:lang w:val="uk-UA" w:eastAsia="uk-UA"/>
              </w:rPr>
              <w:t>15/ 20 шт.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color w:val="000000"/>
                <w:sz w:val="28"/>
                <w:szCs w:val="28"/>
                <w:lang w:val="uk-UA"/>
              </w:rPr>
              <w:t>Репродукції робіт народних майстрів України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Style w:val="FontStyle36"/>
                <w:sz w:val="28"/>
                <w:szCs w:val="28"/>
                <w:lang w:val="uk-UA" w:eastAsia="uk-UA"/>
              </w:rPr>
              <w:t>комплект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color w:val="000000"/>
                <w:sz w:val="28"/>
                <w:szCs w:val="28"/>
                <w:lang w:val="uk-UA"/>
              </w:rPr>
              <w:t>Репродукції картин сучасних художників-дизайнерів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Style w:val="FontStyle36"/>
                <w:sz w:val="28"/>
                <w:szCs w:val="28"/>
                <w:lang w:val="uk-UA" w:eastAsia="uk-UA"/>
              </w:rPr>
              <w:t>комплект</w:t>
            </w:r>
          </w:p>
        </w:tc>
      </w:tr>
      <w:tr w:rsidR="003B7C02" w:rsidRPr="00B50052" w:rsidTr="00601872">
        <w:tc>
          <w:tcPr>
            <w:tcW w:w="992" w:type="dxa"/>
          </w:tcPr>
          <w:p w:rsidR="003B7C02" w:rsidRPr="00B50052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B50052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uk-UA"/>
              </w:rPr>
            </w:pPr>
            <w:r w:rsidRPr="00B50052">
              <w:rPr>
                <w:sz w:val="28"/>
                <w:szCs w:val="28"/>
                <w:lang w:val="uk-UA"/>
              </w:rPr>
              <w:t>Мульти</w:t>
            </w:r>
            <w:r w:rsidR="00B50052" w:rsidRPr="00B50052">
              <w:rPr>
                <w:sz w:val="28"/>
                <w:szCs w:val="28"/>
                <w:lang w:val="uk-UA"/>
              </w:rPr>
              <w:t xml:space="preserve">медійний комплекс: ноутбук, </w:t>
            </w:r>
            <w:proofErr w:type="spellStart"/>
            <w:r w:rsidR="00B50052" w:rsidRPr="00B50052">
              <w:rPr>
                <w:sz w:val="28"/>
                <w:szCs w:val="28"/>
                <w:lang w:val="uk-UA"/>
              </w:rPr>
              <w:t>проє</w:t>
            </w:r>
            <w:r w:rsidRPr="00B50052">
              <w:rPr>
                <w:sz w:val="28"/>
                <w:szCs w:val="28"/>
                <w:lang w:val="uk-UA"/>
              </w:rPr>
              <w:t>ктор</w:t>
            </w:r>
            <w:proofErr w:type="spellEnd"/>
            <w:r w:rsidRPr="00B50052">
              <w:rPr>
                <w:sz w:val="28"/>
                <w:szCs w:val="28"/>
                <w:lang w:val="uk-UA"/>
              </w:rPr>
              <w:t xml:space="preserve"> принтер. </w:t>
            </w:r>
          </w:p>
        </w:tc>
        <w:tc>
          <w:tcPr>
            <w:tcW w:w="1985" w:type="dxa"/>
          </w:tcPr>
          <w:p w:rsidR="003B7C02" w:rsidRPr="00B50052" w:rsidRDefault="003B7C02" w:rsidP="003B7C02">
            <w:pPr>
              <w:tabs>
                <w:tab w:val="left" w:pos="993"/>
              </w:tabs>
              <w:spacing w:after="0"/>
              <w:rPr>
                <w:rStyle w:val="FontStyle36"/>
                <w:sz w:val="28"/>
                <w:szCs w:val="28"/>
                <w:lang w:val="uk-UA" w:eastAsia="uk-UA"/>
              </w:rPr>
            </w:pPr>
            <w:r w:rsidRPr="00B50052">
              <w:rPr>
                <w:rStyle w:val="FontStyle36"/>
                <w:sz w:val="28"/>
                <w:szCs w:val="28"/>
                <w:lang w:val="uk-UA" w:eastAsia="uk-UA"/>
              </w:rPr>
              <w:t>комплект</w:t>
            </w:r>
          </w:p>
        </w:tc>
      </w:tr>
      <w:tr w:rsidR="003B7C02" w:rsidRPr="002312AD" w:rsidTr="00601872">
        <w:tc>
          <w:tcPr>
            <w:tcW w:w="9356" w:type="dxa"/>
            <w:gridSpan w:val="3"/>
          </w:tcPr>
          <w:p w:rsidR="003B7C02" w:rsidRPr="002312AD" w:rsidRDefault="003B7C02" w:rsidP="003B7C02">
            <w:pPr>
              <w:pStyle w:val="Default"/>
              <w:tabs>
                <w:tab w:val="left" w:pos="993"/>
              </w:tabs>
              <w:ind w:firstLine="34"/>
              <w:jc w:val="center"/>
              <w:rPr>
                <w:rStyle w:val="FontStyle36"/>
                <w:sz w:val="28"/>
                <w:szCs w:val="28"/>
                <w:lang w:val="uk-UA"/>
              </w:rPr>
            </w:pPr>
            <w:r w:rsidRPr="002312AD">
              <w:rPr>
                <w:b/>
                <w:bCs/>
                <w:sz w:val="28"/>
                <w:szCs w:val="28"/>
                <w:lang w:val="uk-UA"/>
              </w:rPr>
              <w:t xml:space="preserve">Обладнання та матеріали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0"/>
                <w:tab w:val="left" w:pos="313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Картон, папір (білий та кольоровий), серветки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Пензлі 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Фарби (гуаш , акварель) 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Олівці, фломастери 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Глина,</w:t>
            </w: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 xml:space="preserve"> полімерна глина, пластилін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15 наборів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Стеки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Ножиці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Клей ПВА, «Дракон»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B50052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proofErr w:type="spellStart"/>
            <w:r w:rsidRPr="00B50052">
              <w:rPr>
                <w:rStyle w:val="FontStyle45"/>
                <w:sz w:val="28"/>
                <w:szCs w:val="28"/>
                <w:lang w:val="uk-UA" w:eastAsia="uk-UA"/>
              </w:rPr>
              <w:t>Термо-клей</w:t>
            </w:r>
            <w:proofErr w:type="spellEnd"/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B50052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B50052">
              <w:rPr>
                <w:rStyle w:val="FontStyle45"/>
                <w:sz w:val="28"/>
                <w:szCs w:val="28"/>
                <w:lang w:val="uk-UA" w:eastAsia="uk-UA"/>
              </w:rPr>
              <w:t>3D-ручка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Default"/>
              <w:tabs>
                <w:tab w:val="left" w:pos="993"/>
              </w:tabs>
              <w:rPr>
                <w:rStyle w:val="FontStyle45"/>
                <w:sz w:val="28"/>
                <w:szCs w:val="28"/>
                <w:lang w:val="uk-UA"/>
              </w:rPr>
            </w:pPr>
            <w:r w:rsidRPr="002312AD">
              <w:rPr>
                <w:sz w:val="28"/>
                <w:szCs w:val="28"/>
                <w:lang w:val="uk-UA"/>
              </w:rPr>
              <w:t xml:space="preserve">Бісер, намистини, кріплення та аксесуари. 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3B7C02" w:rsidRPr="002312AD" w:rsidTr="00601872">
        <w:tc>
          <w:tcPr>
            <w:tcW w:w="992" w:type="dxa"/>
          </w:tcPr>
          <w:p w:rsidR="003B7C02" w:rsidRPr="002312AD" w:rsidRDefault="003B7C02" w:rsidP="003B7C02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3B7C02" w:rsidRPr="002312AD" w:rsidRDefault="003B7C02" w:rsidP="003B7C02">
            <w:pPr>
              <w:pStyle w:val="Style23"/>
              <w:widowControl/>
              <w:tabs>
                <w:tab w:val="left" w:pos="993"/>
              </w:tabs>
              <w:spacing w:line="240" w:lineRule="auto"/>
              <w:rPr>
                <w:rStyle w:val="FontStyle45"/>
                <w:sz w:val="28"/>
                <w:szCs w:val="28"/>
                <w:lang w:val="uk-UA" w:eastAsia="uk-UA"/>
              </w:rPr>
            </w:pPr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 xml:space="preserve">Тканина,  </w:t>
            </w:r>
            <w:proofErr w:type="spellStart"/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фоаміран</w:t>
            </w:r>
            <w:proofErr w:type="spellEnd"/>
            <w:r w:rsidRPr="002312AD">
              <w:rPr>
                <w:rStyle w:val="FontStyle45"/>
                <w:sz w:val="28"/>
                <w:szCs w:val="28"/>
                <w:lang w:val="uk-UA" w:eastAsia="uk-UA"/>
              </w:rPr>
              <w:t>, фетр, нитки</w:t>
            </w:r>
          </w:p>
        </w:tc>
        <w:tc>
          <w:tcPr>
            <w:tcW w:w="1985" w:type="dxa"/>
          </w:tcPr>
          <w:p w:rsidR="003B7C02" w:rsidRPr="002312AD" w:rsidRDefault="003B7C02" w:rsidP="003B7C02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2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 потребою</w:t>
            </w:r>
          </w:p>
        </w:tc>
      </w:tr>
    </w:tbl>
    <w:p w:rsidR="003B7C02" w:rsidRPr="002312AD" w:rsidRDefault="003B7C02" w:rsidP="003B7C02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3B7C02" w:rsidRPr="002312AD" w:rsidRDefault="0091637D" w:rsidP="003B7C02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ВИКОРИСТАНІ ДЖЕРЕЛА І </w:t>
      </w:r>
      <w:r w:rsidR="003B7C02" w:rsidRPr="002312AD">
        <w:rPr>
          <w:b/>
          <w:color w:val="000000"/>
          <w:sz w:val="28"/>
          <w:szCs w:val="28"/>
          <w:lang w:val="uk-UA"/>
        </w:rPr>
        <w:t>ЛІТЕРАТУРА</w:t>
      </w:r>
    </w:p>
    <w:p w:rsidR="0012614C" w:rsidRPr="002312AD" w:rsidRDefault="0012614C" w:rsidP="003B7C02">
      <w:pPr>
        <w:pStyle w:val="Style27"/>
        <w:widowControl/>
        <w:numPr>
          <w:ilvl w:val="0"/>
          <w:numId w:val="4"/>
        </w:numPr>
        <w:tabs>
          <w:tab w:val="left" w:pos="720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2312AD">
        <w:rPr>
          <w:rStyle w:val="FontStyle45"/>
          <w:sz w:val="28"/>
          <w:szCs w:val="28"/>
          <w:lang w:val="uk-UA" w:eastAsia="uk-UA"/>
        </w:rPr>
        <w:t>Гончаренко С. У. Педагогічні закони, закономірності, принципи. Рі</w:t>
      </w:r>
      <w:r>
        <w:rPr>
          <w:rStyle w:val="FontStyle45"/>
          <w:sz w:val="28"/>
          <w:szCs w:val="28"/>
          <w:lang w:val="uk-UA" w:eastAsia="uk-UA"/>
        </w:rPr>
        <w:t xml:space="preserve">вне: Волинські обереги, 2012. </w:t>
      </w:r>
      <w:r w:rsidRPr="002312AD">
        <w:rPr>
          <w:rStyle w:val="FontStyle45"/>
          <w:sz w:val="28"/>
          <w:szCs w:val="28"/>
          <w:lang w:val="uk-UA" w:eastAsia="uk-UA"/>
        </w:rPr>
        <w:t>192 с.</w:t>
      </w:r>
    </w:p>
    <w:p w:rsidR="0012614C" w:rsidRPr="002312AD" w:rsidRDefault="0012614C" w:rsidP="003B7C02">
      <w:pPr>
        <w:pStyle w:val="Style27"/>
        <w:widowControl/>
        <w:numPr>
          <w:ilvl w:val="0"/>
          <w:numId w:val="4"/>
        </w:numPr>
        <w:tabs>
          <w:tab w:val="left" w:pos="720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proofErr w:type="spellStart"/>
      <w:r w:rsidRPr="002312AD">
        <w:rPr>
          <w:rStyle w:val="FontStyle45"/>
          <w:sz w:val="28"/>
          <w:szCs w:val="28"/>
          <w:lang w:val="uk-UA" w:eastAsia="uk-UA"/>
        </w:rPr>
        <w:t>Горошко</w:t>
      </w:r>
      <w:proofErr w:type="spellEnd"/>
      <w:r w:rsidRPr="002312AD">
        <w:rPr>
          <w:rStyle w:val="FontStyle45"/>
          <w:sz w:val="28"/>
          <w:szCs w:val="28"/>
          <w:lang w:val="uk-UA" w:eastAsia="uk-UA"/>
        </w:rPr>
        <w:t xml:space="preserve"> Н.А. Усі уроки образотворчого мистецтва. 1 </w:t>
      </w:r>
      <w:proofErr w:type="spellStart"/>
      <w:r w:rsidRPr="002312AD">
        <w:rPr>
          <w:rStyle w:val="FontStyle45"/>
          <w:sz w:val="28"/>
          <w:szCs w:val="28"/>
          <w:lang w:val="uk-UA" w:eastAsia="uk-UA"/>
        </w:rPr>
        <w:t>класХ</w:t>
      </w:r>
      <w:proofErr w:type="spellEnd"/>
      <w:r>
        <w:rPr>
          <w:rStyle w:val="FontStyle45"/>
          <w:sz w:val="28"/>
          <w:szCs w:val="28"/>
          <w:lang w:val="uk-UA" w:eastAsia="uk-UA"/>
        </w:rPr>
        <w:t xml:space="preserve">.: Вид. Група «Основа», 2008. </w:t>
      </w:r>
      <w:r w:rsidRPr="002312AD">
        <w:rPr>
          <w:rStyle w:val="FontStyle45"/>
          <w:sz w:val="28"/>
          <w:szCs w:val="28"/>
          <w:lang w:val="uk-UA" w:eastAsia="uk-UA"/>
        </w:rPr>
        <w:t>254 с.</w:t>
      </w:r>
    </w:p>
    <w:p w:rsidR="0012614C" w:rsidRPr="0012614C" w:rsidRDefault="0012614C" w:rsidP="0012614C">
      <w:pPr>
        <w:pStyle w:val="Style27"/>
        <w:widowControl/>
        <w:numPr>
          <w:ilvl w:val="0"/>
          <w:numId w:val="5"/>
        </w:numPr>
        <w:tabs>
          <w:tab w:val="left" w:pos="725"/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eastAsia="ru-RU"/>
        </w:rPr>
      </w:pPr>
      <w:r w:rsidRPr="0012614C">
        <w:rPr>
          <w:rStyle w:val="FontStyle45"/>
          <w:sz w:val="28"/>
          <w:szCs w:val="28"/>
          <w:lang w:eastAsia="ru-RU"/>
        </w:rPr>
        <w:t xml:space="preserve">Заярна В. С. Упровадження </w:t>
      </w:r>
      <w:r w:rsidRPr="0012614C">
        <w:rPr>
          <w:rStyle w:val="FontStyle45"/>
          <w:sz w:val="28"/>
          <w:szCs w:val="28"/>
          <w:lang w:val="uk-UA" w:eastAsia="ru-RU"/>
        </w:rPr>
        <w:t>STEM</w:t>
      </w:r>
      <w:r w:rsidRPr="0012614C">
        <w:rPr>
          <w:rStyle w:val="FontStyle45"/>
          <w:sz w:val="28"/>
          <w:szCs w:val="28"/>
          <w:lang w:eastAsia="ru-RU"/>
        </w:rPr>
        <w:t xml:space="preserve">-освіти у виховний процес закладу позашкільної освіти.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Зростаюча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особистість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 у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смислоціннісних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обрисах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 :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матеріали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Всеукраїнської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науково-практичної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конференції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, за 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ред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 І. Д. 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Беха</w:t>
      </w:r>
      <w:proofErr w:type="spellEnd"/>
      <w:r w:rsidRPr="0012614C">
        <w:rPr>
          <w:rStyle w:val="FontStyle45"/>
          <w:sz w:val="28"/>
          <w:szCs w:val="28"/>
          <w:lang w:eastAsia="ru-RU"/>
        </w:rPr>
        <w:t>, Р. В. </w:t>
      </w:r>
      <w:proofErr w:type="spellStart"/>
      <w:r w:rsidRPr="0012614C">
        <w:rPr>
          <w:rStyle w:val="FontStyle45"/>
          <w:sz w:val="28"/>
          <w:szCs w:val="28"/>
          <w:lang w:eastAsia="ru-RU"/>
        </w:rPr>
        <w:t>Малиношевського</w:t>
      </w:r>
      <w:proofErr w:type="spellEnd"/>
      <w:r w:rsidRPr="0012614C">
        <w:rPr>
          <w:rStyle w:val="FontStyle45"/>
          <w:sz w:val="28"/>
          <w:szCs w:val="28"/>
          <w:lang w:eastAsia="ru-RU"/>
        </w:rPr>
        <w:t xml:space="preserve">. Івано-Франківськ, 2019. </w:t>
      </w:r>
      <w:r w:rsidRPr="0012614C">
        <w:rPr>
          <w:rStyle w:val="FontStyle45"/>
          <w:sz w:val="28"/>
          <w:szCs w:val="28"/>
          <w:lang w:eastAsia="ru-RU"/>
        </w:rPr>
        <w:br/>
        <w:t>340 с., С. 122-127.</w:t>
      </w:r>
    </w:p>
    <w:p w:rsidR="0012614C" w:rsidRPr="002312AD" w:rsidRDefault="0012614C" w:rsidP="003B7C02">
      <w:pPr>
        <w:pStyle w:val="Style27"/>
        <w:widowControl/>
        <w:numPr>
          <w:ilvl w:val="0"/>
          <w:numId w:val="4"/>
        </w:numPr>
        <w:tabs>
          <w:tab w:val="left" w:pos="720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2312AD">
        <w:rPr>
          <w:rStyle w:val="FontStyle45"/>
          <w:sz w:val="28"/>
          <w:szCs w:val="28"/>
          <w:lang w:val="uk-UA" w:eastAsia="uk-UA"/>
        </w:rPr>
        <w:t>Кара-Васильєва, Тетяна Валеріївна. Декоративне мистецтво України ХХ століття : У пошуках «Ве</w:t>
      </w:r>
      <w:r>
        <w:rPr>
          <w:rStyle w:val="FontStyle45"/>
          <w:sz w:val="28"/>
          <w:szCs w:val="28"/>
          <w:lang w:val="uk-UA" w:eastAsia="uk-UA"/>
        </w:rPr>
        <w:t>ликого стилю» : наукове видання.</w:t>
      </w:r>
      <w:r w:rsidRPr="002312AD">
        <w:rPr>
          <w:rStyle w:val="FontStyle45"/>
          <w:sz w:val="28"/>
          <w:szCs w:val="28"/>
          <w:lang w:val="uk-UA" w:eastAsia="uk-UA"/>
        </w:rPr>
        <w:t xml:space="preserve"> К. : Либідь, 2005.</w:t>
      </w:r>
    </w:p>
    <w:p w:rsidR="0012614C" w:rsidRPr="002312AD" w:rsidRDefault="0012614C" w:rsidP="003B7C02">
      <w:pPr>
        <w:pStyle w:val="Style27"/>
        <w:widowControl/>
        <w:numPr>
          <w:ilvl w:val="0"/>
          <w:numId w:val="4"/>
        </w:numPr>
        <w:tabs>
          <w:tab w:val="left" w:pos="413"/>
          <w:tab w:val="left" w:pos="720"/>
          <w:tab w:val="left" w:pos="993"/>
        </w:tabs>
        <w:spacing w:line="240" w:lineRule="auto"/>
        <w:ind w:firstLine="0"/>
        <w:jc w:val="both"/>
        <w:rPr>
          <w:rStyle w:val="FontStyle36"/>
          <w:sz w:val="28"/>
          <w:szCs w:val="28"/>
          <w:lang w:val="uk-UA" w:eastAsia="uk-UA"/>
        </w:rPr>
      </w:pPr>
      <w:proofErr w:type="spellStart"/>
      <w:r w:rsidRPr="002312AD">
        <w:rPr>
          <w:rStyle w:val="FontStyle45"/>
          <w:sz w:val="28"/>
          <w:szCs w:val="28"/>
          <w:lang w:val="uk-UA" w:eastAsia="uk-UA"/>
        </w:rPr>
        <w:t>Ланіна</w:t>
      </w:r>
      <w:proofErr w:type="spellEnd"/>
      <w:r w:rsidRPr="002312AD">
        <w:rPr>
          <w:rStyle w:val="FontStyle45"/>
          <w:sz w:val="28"/>
          <w:szCs w:val="28"/>
          <w:lang w:val="uk-UA" w:eastAsia="uk-UA"/>
        </w:rPr>
        <w:t xml:space="preserve"> І.В. Образотворче мистецтво для дошкільнят (4-5 роки) </w:t>
      </w:r>
      <w:r w:rsidRPr="002312AD">
        <w:rPr>
          <w:rStyle w:val="FontStyle36"/>
          <w:sz w:val="28"/>
          <w:szCs w:val="28"/>
          <w:lang w:val="uk-UA" w:eastAsia="uk-UA"/>
        </w:rPr>
        <w:t>Х.: Видавництво «Ранок», 2012.</w:t>
      </w:r>
    </w:p>
    <w:p w:rsidR="0012614C" w:rsidRPr="002312AD" w:rsidRDefault="0012614C" w:rsidP="003B7C02">
      <w:pPr>
        <w:pStyle w:val="Style27"/>
        <w:widowControl/>
        <w:numPr>
          <w:ilvl w:val="0"/>
          <w:numId w:val="5"/>
        </w:numPr>
        <w:tabs>
          <w:tab w:val="left" w:pos="725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2312AD">
        <w:rPr>
          <w:rStyle w:val="FontStyle45"/>
          <w:sz w:val="28"/>
          <w:szCs w:val="28"/>
          <w:lang w:val="uk-UA" w:eastAsia="uk-UA"/>
        </w:rPr>
        <w:t xml:space="preserve">Малюємо морських тварин, риб і птахів / уклад. В. Ю. Гаврилова ; </w:t>
      </w:r>
      <w:proofErr w:type="spellStart"/>
      <w:r w:rsidRPr="002312AD">
        <w:rPr>
          <w:rStyle w:val="FontStyle45"/>
          <w:sz w:val="28"/>
          <w:szCs w:val="28"/>
          <w:lang w:val="uk-UA" w:eastAsia="uk-UA"/>
        </w:rPr>
        <w:t>худож</w:t>
      </w:r>
      <w:proofErr w:type="spellEnd"/>
      <w:r w:rsidRPr="002312AD">
        <w:rPr>
          <w:rStyle w:val="FontStyle45"/>
          <w:sz w:val="28"/>
          <w:szCs w:val="28"/>
          <w:lang w:val="uk-UA" w:eastAsia="uk-UA"/>
        </w:rPr>
        <w:t xml:space="preserve">. О.І. </w:t>
      </w:r>
      <w:proofErr w:type="spellStart"/>
      <w:r w:rsidRPr="002312AD">
        <w:rPr>
          <w:rStyle w:val="FontStyle45"/>
          <w:sz w:val="28"/>
          <w:szCs w:val="28"/>
          <w:lang w:val="uk-UA" w:eastAsia="uk-UA"/>
        </w:rPr>
        <w:t>Курдюмова</w:t>
      </w:r>
      <w:proofErr w:type="spellEnd"/>
      <w:r w:rsidRPr="002312AD">
        <w:rPr>
          <w:rStyle w:val="FontStyle45"/>
          <w:sz w:val="28"/>
          <w:szCs w:val="28"/>
          <w:lang w:val="uk-UA" w:eastAsia="uk-UA"/>
        </w:rPr>
        <w:t xml:space="preserve"> ; переклад з рос.</w:t>
      </w:r>
      <w:r>
        <w:rPr>
          <w:rStyle w:val="FontStyle45"/>
          <w:sz w:val="28"/>
          <w:szCs w:val="28"/>
          <w:lang w:val="uk-UA" w:eastAsia="uk-UA"/>
        </w:rPr>
        <w:t xml:space="preserve"> Т. Г. </w:t>
      </w:r>
      <w:proofErr w:type="spellStart"/>
      <w:r>
        <w:rPr>
          <w:rStyle w:val="FontStyle45"/>
          <w:sz w:val="28"/>
          <w:szCs w:val="28"/>
          <w:lang w:val="uk-UA" w:eastAsia="uk-UA"/>
        </w:rPr>
        <w:t>Корельська</w:t>
      </w:r>
      <w:proofErr w:type="spellEnd"/>
      <w:r>
        <w:rPr>
          <w:rStyle w:val="FontStyle45"/>
          <w:sz w:val="28"/>
          <w:szCs w:val="28"/>
          <w:lang w:val="uk-UA" w:eastAsia="uk-UA"/>
        </w:rPr>
        <w:t xml:space="preserve">. Х. : </w:t>
      </w:r>
      <w:proofErr w:type="spellStart"/>
      <w:r>
        <w:rPr>
          <w:rStyle w:val="FontStyle45"/>
          <w:sz w:val="28"/>
          <w:szCs w:val="28"/>
          <w:lang w:val="uk-UA" w:eastAsia="uk-UA"/>
        </w:rPr>
        <w:t>Мікко</w:t>
      </w:r>
      <w:proofErr w:type="spellEnd"/>
      <w:r>
        <w:rPr>
          <w:rStyle w:val="FontStyle45"/>
          <w:sz w:val="28"/>
          <w:szCs w:val="28"/>
          <w:lang w:val="uk-UA" w:eastAsia="uk-UA"/>
        </w:rPr>
        <w:t xml:space="preserve">, </w:t>
      </w:r>
      <w:r w:rsidRPr="002312AD">
        <w:rPr>
          <w:rStyle w:val="FontStyle45"/>
          <w:sz w:val="28"/>
          <w:szCs w:val="28"/>
          <w:lang w:val="uk-UA" w:eastAsia="uk-UA"/>
        </w:rPr>
        <w:t>2010.</w:t>
      </w:r>
    </w:p>
    <w:p w:rsidR="0012614C" w:rsidRPr="002312AD" w:rsidRDefault="0012614C" w:rsidP="003B7C02">
      <w:pPr>
        <w:pStyle w:val="Style7"/>
        <w:widowControl/>
        <w:numPr>
          <w:ilvl w:val="0"/>
          <w:numId w:val="4"/>
        </w:numPr>
        <w:tabs>
          <w:tab w:val="left" w:pos="413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ru-RU"/>
        </w:rPr>
      </w:pPr>
      <w:r w:rsidRPr="002312AD">
        <w:rPr>
          <w:rStyle w:val="FontStyle36"/>
          <w:sz w:val="28"/>
          <w:szCs w:val="28"/>
          <w:lang w:val="uk-UA" w:eastAsia="uk-UA"/>
        </w:rPr>
        <w:t xml:space="preserve">Масол Л.М., Е.В. Бєлкіна, </w:t>
      </w:r>
      <w:proofErr w:type="spellStart"/>
      <w:r w:rsidRPr="002312AD">
        <w:rPr>
          <w:rStyle w:val="FontStyle36"/>
          <w:sz w:val="28"/>
          <w:szCs w:val="28"/>
          <w:lang w:val="uk-UA" w:eastAsia="uk-UA"/>
        </w:rPr>
        <w:t>Оніщенко</w:t>
      </w:r>
      <w:proofErr w:type="spellEnd"/>
      <w:r w:rsidRPr="002312AD">
        <w:rPr>
          <w:rStyle w:val="FontStyle36"/>
          <w:sz w:val="28"/>
          <w:szCs w:val="28"/>
          <w:lang w:val="uk-UA" w:eastAsia="uk-UA"/>
        </w:rPr>
        <w:t xml:space="preserve"> О., Очеретяна Н., </w:t>
      </w:r>
      <w:proofErr w:type="spellStart"/>
      <w:r w:rsidRPr="002312AD">
        <w:rPr>
          <w:rStyle w:val="FontStyle36"/>
          <w:sz w:val="28"/>
          <w:szCs w:val="28"/>
          <w:lang w:val="uk-UA" w:eastAsia="uk-UA"/>
        </w:rPr>
        <w:t>Рагозіна</w:t>
      </w:r>
      <w:proofErr w:type="spellEnd"/>
      <w:r w:rsidRPr="002312AD">
        <w:rPr>
          <w:rStyle w:val="FontStyle36"/>
          <w:sz w:val="28"/>
          <w:szCs w:val="28"/>
          <w:lang w:val="uk-UA" w:eastAsia="uk-UA"/>
        </w:rPr>
        <w:t xml:space="preserve"> В. Мистецтво: Прогр</w:t>
      </w:r>
      <w:r>
        <w:rPr>
          <w:rStyle w:val="FontStyle36"/>
          <w:sz w:val="28"/>
          <w:szCs w:val="28"/>
          <w:lang w:val="uk-UA" w:eastAsia="uk-UA"/>
        </w:rPr>
        <w:t xml:space="preserve">ама 1 -4 класи. </w:t>
      </w:r>
      <w:r w:rsidRPr="002312AD">
        <w:rPr>
          <w:rStyle w:val="FontStyle36"/>
          <w:sz w:val="28"/>
          <w:szCs w:val="28"/>
          <w:lang w:val="uk-UA" w:eastAsia="uk-UA"/>
        </w:rPr>
        <w:t>К. : Поч.. школа, 2006.</w:t>
      </w:r>
    </w:p>
    <w:p w:rsidR="0012614C" w:rsidRPr="002312AD" w:rsidRDefault="00DE3DA8" w:rsidP="003B7C02">
      <w:pPr>
        <w:pStyle w:val="Style27"/>
        <w:widowControl/>
        <w:numPr>
          <w:ilvl w:val="0"/>
          <w:numId w:val="5"/>
        </w:numPr>
        <w:tabs>
          <w:tab w:val="left" w:pos="725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hyperlink r:id="rId6" w:history="1">
        <w:r w:rsidR="0012614C" w:rsidRPr="002312AD">
          <w:rPr>
            <w:rStyle w:val="FontStyle45"/>
            <w:sz w:val="28"/>
            <w:szCs w:val="28"/>
            <w:lang w:val="uk-UA" w:eastAsia="uk-UA"/>
          </w:rPr>
          <w:t>Масол, Л. М.</w:t>
        </w:r>
      </w:hyperlink>
      <w:r w:rsidR="0012614C" w:rsidRPr="002312AD">
        <w:rPr>
          <w:rStyle w:val="FontStyle45"/>
          <w:sz w:val="28"/>
          <w:szCs w:val="28"/>
          <w:lang w:val="uk-UA" w:eastAsia="uk-UA"/>
        </w:rPr>
        <w:t xml:space="preserve"> Художня культура України: </w:t>
      </w:r>
      <w:proofErr w:type="spellStart"/>
      <w:r w:rsidR="0012614C" w:rsidRPr="002312AD">
        <w:rPr>
          <w:rStyle w:val="FontStyle45"/>
          <w:sz w:val="28"/>
          <w:szCs w:val="28"/>
          <w:lang w:val="uk-UA" w:eastAsia="uk-UA"/>
        </w:rPr>
        <w:t>навч</w:t>
      </w:r>
      <w:proofErr w:type="spellEnd"/>
      <w:r w:rsidR="0012614C" w:rsidRPr="002312AD">
        <w:rPr>
          <w:rStyle w:val="FontStyle45"/>
          <w:sz w:val="28"/>
          <w:szCs w:val="28"/>
          <w:lang w:val="uk-UA" w:eastAsia="uk-UA"/>
        </w:rPr>
        <w:t xml:space="preserve">. посібник для </w:t>
      </w:r>
      <w:proofErr w:type="spellStart"/>
      <w:r w:rsidR="0012614C" w:rsidRPr="002312AD">
        <w:rPr>
          <w:rStyle w:val="FontStyle45"/>
          <w:sz w:val="28"/>
          <w:szCs w:val="28"/>
          <w:lang w:val="uk-UA" w:eastAsia="uk-UA"/>
        </w:rPr>
        <w:t>загальноосвіт</w:t>
      </w:r>
      <w:proofErr w:type="spellEnd"/>
      <w:r w:rsidR="0012614C" w:rsidRPr="002312AD">
        <w:rPr>
          <w:rStyle w:val="FontStyle45"/>
          <w:sz w:val="28"/>
          <w:szCs w:val="28"/>
          <w:lang w:val="uk-UA" w:eastAsia="uk-UA"/>
        </w:rPr>
        <w:t xml:space="preserve">. </w:t>
      </w:r>
      <w:proofErr w:type="spellStart"/>
      <w:r w:rsidR="0012614C" w:rsidRPr="002312AD">
        <w:rPr>
          <w:rStyle w:val="FontStyle45"/>
          <w:sz w:val="28"/>
          <w:szCs w:val="28"/>
          <w:lang w:val="uk-UA" w:eastAsia="uk-UA"/>
        </w:rPr>
        <w:t>навч</w:t>
      </w:r>
      <w:proofErr w:type="spellEnd"/>
      <w:r w:rsidR="0012614C" w:rsidRPr="002312AD">
        <w:rPr>
          <w:rStyle w:val="FontStyle45"/>
          <w:sz w:val="28"/>
          <w:szCs w:val="28"/>
          <w:lang w:val="uk-UA" w:eastAsia="uk-UA"/>
        </w:rPr>
        <w:t>. закладів України</w:t>
      </w:r>
      <w:r w:rsidR="0012614C">
        <w:rPr>
          <w:rStyle w:val="FontStyle45"/>
          <w:sz w:val="28"/>
          <w:szCs w:val="28"/>
          <w:lang w:val="uk-UA" w:eastAsia="uk-UA"/>
        </w:rPr>
        <w:t>.</w:t>
      </w:r>
      <w:r w:rsidR="0012614C" w:rsidRPr="002312AD">
        <w:rPr>
          <w:rStyle w:val="FontStyle45"/>
          <w:sz w:val="28"/>
          <w:szCs w:val="28"/>
          <w:lang w:val="uk-UA" w:eastAsia="uk-UA"/>
        </w:rPr>
        <w:t xml:space="preserve"> К. : Вища школа, 2006. </w:t>
      </w:r>
    </w:p>
    <w:p w:rsidR="0012614C" w:rsidRPr="002312AD" w:rsidRDefault="0012614C" w:rsidP="003B7C02">
      <w:pPr>
        <w:pStyle w:val="Style27"/>
        <w:widowControl/>
        <w:numPr>
          <w:ilvl w:val="0"/>
          <w:numId w:val="5"/>
        </w:numPr>
        <w:tabs>
          <w:tab w:val="left" w:pos="725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>
        <w:rPr>
          <w:rStyle w:val="FontStyle45"/>
          <w:sz w:val="28"/>
          <w:szCs w:val="28"/>
          <w:lang w:val="uk-UA" w:eastAsia="uk-UA"/>
        </w:rPr>
        <w:t>Михайленко В. Є.</w:t>
      </w:r>
      <w:r w:rsidRPr="002312AD">
        <w:rPr>
          <w:rStyle w:val="FontStyle45"/>
          <w:sz w:val="28"/>
          <w:szCs w:val="28"/>
          <w:lang w:val="uk-UA" w:eastAsia="uk-UA"/>
        </w:rPr>
        <w:t>. Основи композиції. Геометричні а</w:t>
      </w:r>
      <w:r>
        <w:rPr>
          <w:rStyle w:val="FontStyle45"/>
          <w:sz w:val="28"/>
          <w:szCs w:val="28"/>
          <w:lang w:val="uk-UA" w:eastAsia="uk-UA"/>
        </w:rPr>
        <w:t xml:space="preserve">спекти художнього формотворення. </w:t>
      </w:r>
      <w:r w:rsidRPr="002312AD">
        <w:rPr>
          <w:rStyle w:val="FontStyle45"/>
          <w:sz w:val="28"/>
          <w:szCs w:val="28"/>
          <w:lang w:val="uk-UA" w:eastAsia="uk-UA"/>
        </w:rPr>
        <w:t>К. : Каравела, 2004.</w:t>
      </w:r>
    </w:p>
    <w:p w:rsidR="0012614C" w:rsidRPr="002312AD" w:rsidRDefault="00DE3DA8" w:rsidP="003B7C02">
      <w:pPr>
        <w:pStyle w:val="Style27"/>
        <w:widowControl/>
        <w:numPr>
          <w:ilvl w:val="0"/>
          <w:numId w:val="5"/>
        </w:numPr>
        <w:tabs>
          <w:tab w:val="left" w:pos="725"/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de-DE"/>
        </w:rPr>
      </w:pPr>
      <w:hyperlink r:id="rId7" w:history="1">
        <w:proofErr w:type="spellStart"/>
        <w:r w:rsidR="0012614C" w:rsidRPr="002312AD">
          <w:rPr>
            <w:rStyle w:val="FontStyle45"/>
            <w:sz w:val="28"/>
            <w:szCs w:val="28"/>
            <w:lang w:val="uk-UA" w:eastAsia="ru-RU"/>
          </w:rPr>
          <w:t>Станкевич</w:t>
        </w:r>
        <w:proofErr w:type="spellEnd"/>
        <w:r w:rsidR="0012614C" w:rsidRPr="002312AD">
          <w:rPr>
            <w:rStyle w:val="FontStyle45"/>
            <w:sz w:val="28"/>
            <w:szCs w:val="28"/>
            <w:lang w:val="uk-UA" w:eastAsia="ru-RU"/>
          </w:rPr>
          <w:t xml:space="preserve">, Михайло </w:t>
        </w:r>
        <w:proofErr w:type="spellStart"/>
        <w:r w:rsidR="0012614C" w:rsidRPr="002312AD">
          <w:rPr>
            <w:rStyle w:val="FontStyle45"/>
            <w:sz w:val="28"/>
            <w:szCs w:val="28"/>
            <w:lang w:val="uk-UA" w:eastAsia="ru-RU"/>
          </w:rPr>
          <w:t>Євстахович</w:t>
        </w:r>
        <w:proofErr w:type="spellEnd"/>
        <w:r w:rsidR="0012614C" w:rsidRPr="002312AD">
          <w:rPr>
            <w:rStyle w:val="FontStyle45"/>
            <w:sz w:val="28"/>
            <w:szCs w:val="28"/>
            <w:lang w:val="uk-UA" w:eastAsia="ru-RU"/>
          </w:rPr>
          <w:t>.</w:t>
        </w:r>
      </w:hyperlink>
      <w:r w:rsidR="0012614C">
        <w:rPr>
          <w:rStyle w:val="FontStyle45"/>
          <w:sz w:val="28"/>
          <w:szCs w:val="28"/>
          <w:lang w:val="uk-UA" w:eastAsia="ru-RU"/>
        </w:rPr>
        <w:t xml:space="preserve"> Українські витинанки. </w:t>
      </w:r>
      <w:r w:rsidR="0012614C" w:rsidRPr="002312AD">
        <w:rPr>
          <w:rStyle w:val="FontStyle45"/>
          <w:sz w:val="28"/>
          <w:szCs w:val="28"/>
          <w:lang w:val="uk-UA" w:eastAsia="ru-RU"/>
        </w:rPr>
        <w:t>К. : Наукова думка, 1986</w:t>
      </w:r>
    </w:p>
    <w:p w:rsidR="0012614C" w:rsidRDefault="0012614C" w:rsidP="003B7C02">
      <w:pPr>
        <w:pStyle w:val="Style27"/>
        <w:widowControl/>
        <w:numPr>
          <w:ilvl w:val="0"/>
          <w:numId w:val="5"/>
        </w:numPr>
        <w:tabs>
          <w:tab w:val="left" w:pos="725"/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de-DE"/>
        </w:rPr>
      </w:pPr>
      <w:r w:rsidRPr="002312AD">
        <w:rPr>
          <w:rStyle w:val="FontStyle45"/>
          <w:sz w:val="28"/>
          <w:szCs w:val="28"/>
          <w:lang w:val="uk-UA" w:eastAsia="ru-RU"/>
        </w:rPr>
        <w:t>Трач С.К. Уроки образотворчого мистецтва. 4 клас. По</w:t>
      </w:r>
      <w:r>
        <w:rPr>
          <w:rStyle w:val="FontStyle45"/>
          <w:sz w:val="28"/>
          <w:szCs w:val="28"/>
          <w:lang w:val="uk-UA" w:eastAsia="ru-RU"/>
        </w:rPr>
        <w:t>сібник для вчителя</w:t>
      </w:r>
      <w:r w:rsidRPr="002312AD">
        <w:rPr>
          <w:rStyle w:val="FontStyle45"/>
          <w:sz w:val="28"/>
          <w:szCs w:val="28"/>
          <w:lang w:val="uk-UA" w:eastAsia="ru-RU"/>
        </w:rPr>
        <w:t xml:space="preserve"> Т. : Навчальна книга – Богдан, 2006.</w:t>
      </w:r>
    </w:p>
    <w:p w:rsidR="0012614C" w:rsidRPr="0012614C" w:rsidRDefault="0012614C" w:rsidP="0012614C">
      <w:pPr>
        <w:pStyle w:val="Style27"/>
        <w:widowControl/>
        <w:numPr>
          <w:ilvl w:val="0"/>
          <w:numId w:val="5"/>
        </w:numPr>
        <w:tabs>
          <w:tab w:val="left" w:pos="725"/>
          <w:tab w:val="left" w:pos="851"/>
          <w:tab w:val="left" w:pos="993"/>
        </w:tabs>
        <w:spacing w:line="240" w:lineRule="auto"/>
        <w:jc w:val="both"/>
        <w:rPr>
          <w:rStyle w:val="FontStyle45"/>
          <w:sz w:val="28"/>
          <w:szCs w:val="28"/>
          <w:lang w:val="uk-UA" w:eastAsia="ru-RU"/>
        </w:rPr>
      </w:pPr>
      <w:r>
        <w:rPr>
          <w:rStyle w:val="FontStyle45"/>
          <w:sz w:val="28"/>
          <w:szCs w:val="28"/>
          <w:lang w:val="uk-UA" w:eastAsia="ru-RU"/>
        </w:rPr>
        <w:t xml:space="preserve"> STEAM-</w:t>
      </w:r>
      <w:r w:rsidRPr="0012614C">
        <w:rPr>
          <w:rStyle w:val="FontStyle45"/>
          <w:sz w:val="28"/>
          <w:szCs w:val="28"/>
          <w:lang w:val="uk-UA" w:eastAsia="ru-RU"/>
        </w:rPr>
        <w:t>о</w:t>
      </w:r>
      <w:r>
        <w:rPr>
          <w:rStyle w:val="FontStyle45"/>
          <w:sz w:val="28"/>
          <w:szCs w:val="28"/>
          <w:lang w:val="uk-UA" w:eastAsia="ru-RU"/>
        </w:rPr>
        <w:t xml:space="preserve">світа на уроках мистецтва в НУШ. </w:t>
      </w:r>
      <w:r w:rsidRPr="0012614C">
        <w:rPr>
          <w:rStyle w:val="FontStyle45"/>
          <w:sz w:val="28"/>
          <w:szCs w:val="28"/>
          <w:lang w:val="en-US" w:eastAsia="ru-RU"/>
        </w:rPr>
        <w:t>URL</w:t>
      </w:r>
      <w:r w:rsidRPr="0012614C">
        <w:rPr>
          <w:rStyle w:val="FontStyle45"/>
          <w:sz w:val="28"/>
          <w:szCs w:val="28"/>
          <w:lang w:eastAsia="ru-RU"/>
        </w:rPr>
        <w:t xml:space="preserve">: </w:t>
      </w:r>
      <w:hyperlink r:id="rId8" w:history="1">
        <w:r w:rsidRPr="0012614C">
          <w:rPr>
            <w:rStyle w:val="FontStyle45"/>
            <w:sz w:val="28"/>
            <w:szCs w:val="28"/>
            <w:lang w:val="uk-UA" w:eastAsia="ru-RU"/>
          </w:rPr>
          <w:t>https://vseosvita.ua/library/prezentacia-na-temu-steam-osvita-na-urokah-mistectva-v-nus-163679.html</w:t>
        </w:r>
      </w:hyperlink>
      <w:r>
        <w:rPr>
          <w:sz w:val="28"/>
          <w:szCs w:val="28"/>
          <w:lang w:val="uk-UA"/>
        </w:rPr>
        <w:t xml:space="preserve"> (дата звернення </w:t>
      </w:r>
      <w:r w:rsidRPr="002312AD">
        <w:rPr>
          <w:rStyle w:val="FontStyle45"/>
          <w:sz w:val="28"/>
          <w:szCs w:val="28"/>
          <w:lang w:val="uk-UA" w:eastAsia="ru-RU"/>
        </w:rPr>
        <w:t>–</w:t>
      </w:r>
      <w:r>
        <w:rPr>
          <w:rStyle w:val="FontStyle45"/>
          <w:sz w:val="28"/>
          <w:szCs w:val="28"/>
          <w:lang w:val="uk-UA" w:eastAsia="ru-RU"/>
        </w:rPr>
        <w:t xml:space="preserve"> 03.08.21</w:t>
      </w:r>
      <w:r>
        <w:rPr>
          <w:sz w:val="28"/>
          <w:szCs w:val="28"/>
          <w:lang w:val="uk-UA"/>
        </w:rPr>
        <w:t>).</w:t>
      </w:r>
    </w:p>
    <w:p w:rsidR="0012614C" w:rsidRDefault="0012614C" w:rsidP="0012614C">
      <w:pPr>
        <w:pStyle w:val="Style27"/>
        <w:widowControl/>
        <w:tabs>
          <w:tab w:val="left" w:pos="725"/>
          <w:tab w:val="left" w:pos="851"/>
          <w:tab w:val="left" w:pos="993"/>
        </w:tabs>
        <w:spacing w:line="240" w:lineRule="auto"/>
        <w:ind w:left="709" w:firstLine="0"/>
        <w:jc w:val="both"/>
        <w:rPr>
          <w:rStyle w:val="FontStyle45"/>
          <w:sz w:val="28"/>
          <w:szCs w:val="28"/>
          <w:lang w:val="uk-UA" w:eastAsia="de-DE"/>
        </w:rPr>
      </w:pPr>
    </w:p>
    <w:p w:rsidR="0012614C" w:rsidRPr="003B7C02" w:rsidRDefault="0012614C" w:rsidP="0012614C">
      <w:pPr>
        <w:pStyle w:val="Style27"/>
        <w:widowControl/>
        <w:tabs>
          <w:tab w:val="left" w:pos="725"/>
          <w:tab w:val="left" w:pos="851"/>
          <w:tab w:val="left" w:pos="993"/>
        </w:tabs>
        <w:spacing w:line="240" w:lineRule="auto"/>
        <w:ind w:firstLine="0"/>
        <w:jc w:val="both"/>
        <w:rPr>
          <w:sz w:val="28"/>
          <w:szCs w:val="28"/>
          <w:lang w:val="uk-UA" w:eastAsia="de-DE"/>
        </w:rPr>
      </w:pPr>
    </w:p>
    <w:p w:rsidR="003B7C02" w:rsidRPr="003B7C02" w:rsidRDefault="003B7C02" w:rsidP="003B7C02">
      <w:pPr>
        <w:rPr>
          <w:lang w:val="uk-UA"/>
        </w:rPr>
      </w:pPr>
    </w:p>
    <w:sectPr w:rsidR="003B7C02" w:rsidRPr="003B7C02" w:rsidSect="003B7C02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F582F"/>
    <w:multiLevelType w:val="hybridMultilevel"/>
    <w:tmpl w:val="B1EA0862"/>
    <w:lvl w:ilvl="0" w:tplc="138059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C41E30"/>
    <w:multiLevelType w:val="hybridMultilevel"/>
    <w:tmpl w:val="920C638A"/>
    <w:lvl w:ilvl="0" w:tplc="5F12C3D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A77002"/>
    <w:multiLevelType w:val="hybridMultilevel"/>
    <w:tmpl w:val="9216F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01444"/>
    <w:multiLevelType w:val="hybridMultilevel"/>
    <w:tmpl w:val="305CA340"/>
    <w:lvl w:ilvl="0" w:tplc="138059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434376"/>
    <w:multiLevelType w:val="hybridMultilevel"/>
    <w:tmpl w:val="9D962E64"/>
    <w:lvl w:ilvl="0" w:tplc="138059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8967DD"/>
    <w:multiLevelType w:val="hybridMultilevel"/>
    <w:tmpl w:val="C7B2AD42"/>
    <w:lvl w:ilvl="0" w:tplc="138059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2593047"/>
    <w:multiLevelType w:val="hybridMultilevel"/>
    <w:tmpl w:val="9DDEF29A"/>
    <w:lvl w:ilvl="0" w:tplc="138059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1017C1"/>
    <w:multiLevelType w:val="hybridMultilevel"/>
    <w:tmpl w:val="F94808EC"/>
    <w:lvl w:ilvl="0" w:tplc="1380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76A51"/>
    <w:multiLevelType w:val="singleLevel"/>
    <w:tmpl w:val="088AE31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9">
    <w:nsid w:val="5CB55C9A"/>
    <w:multiLevelType w:val="hybridMultilevel"/>
    <w:tmpl w:val="70C6B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523737"/>
    <w:multiLevelType w:val="hybridMultilevel"/>
    <w:tmpl w:val="04DA7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A8608A"/>
    <w:multiLevelType w:val="hybridMultilevel"/>
    <w:tmpl w:val="B7C21284"/>
    <w:lvl w:ilvl="0" w:tplc="CEB0DA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8"/>
    <w:lvlOverride w:ilvl="0">
      <w:lvl w:ilvl="0">
        <w:start w:val="9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0"/>
  </w:num>
  <w:num w:numId="7">
    <w:abstractNumId w:val="0"/>
  </w:num>
  <w:num w:numId="8">
    <w:abstractNumId w:val="6"/>
  </w:num>
  <w:num w:numId="9">
    <w:abstractNumId w:val="4"/>
  </w:num>
  <w:num w:numId="10">
    <w:abstractNumId w:val="2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02"/>
    <w:rsid w:val="00020383"/>
    <w:rsid w:val="0012614C"/>
    <w:rsid w:val="00142FC5"/>
    <w:rsid w:val="0015029C"/>
    <w:rsid w:val="001B4FF6"/>
    <w:rsid w:val="003771D2"/>
    <w:rsid w:val="003B7C02"/>
    <w:rsid w:val="005030D7"/>
    <w:rsid w:val="005457FD"/>
    <w:rsid w:val="005B11F5"/>
    <w:rsid w:val="005B31A7"/>
    <w:rsid w:val="00601872"/>
    <w:rsid w:val="0091637D"/>
    <w:rsid w:val="00B37A8E"/>
    <w:rsid w:val="00B50052"/>
    <w:rsid w:val="00DE3DA8"/>
    <w:rsid w:val="00F5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0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B7C02"/>
    <w:pPr>
      <w:keepNext/>
      <w:tabs>
        <w:tab w:val="left" w:pos="936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02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rsid w:val="003B7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7C0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FontStyle45">
    <w:name w:val="Font Style45"/>
    <w:basedOn w:val="a0"/>
    <w:uiPriority w:val="99"/>
    <w:rsid w:val="003B7C02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3B7C0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3B7C02"/>
    <w:pPr>
      <w:widowControl w:val="0"/>
      <w:autoSpaceDE w:val="0"/>
      <w:autoSpaceDN w:val="0"/>
      <w:adjustRightInd w:val="0"/>
      <w:spacing w:after="0" w:line="370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7">
    <w:name w:val="Style27"/>
    <w:basedOn w:val="a"/>
    <w:uiPriority w:val="99"/>
    <w:rsid w:val="003B7C02"/>
    <w:pPr>
      <w:widowControl w:val="0"/>
      <w:autoSpaceDE w:val="0"/>
      <w:autoSpaceDN w:val="0"/>
      <w:adjustRightInd w:val="0"/>
      <w:spacing w:after="0" w:line="370" w:lineRule="exact"/>
      <w:ind w:firstLine="686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7">
    <w:name w:val="Style7"/>
    <w:basedOn w:val="a"/>
    <w:uiPriority w:val="99"/>
    <w:rsid w:val="003B7C02"/>
    <w:pPr>
      <w:widowControl w:val="0"/>
      <w:autoSpaceDE w:val="0"/>
      <w:autoSpaceDN w:val="0"/>
      <w:adjustRightInd w:val="0"/>
      <w:spacing w:after="0" w:line="370" w:lineRule="exact"/>
      <w:ind w:hanging="336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6">
    <w:name w:val="Style26"/>
    <w:basedOn w:val="a"/>
    <w:uiPriority w:val="99"/>
    <w:rsid w:val="003B7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37">
    <w:name w:val="Style37"/>
    <w:basedOn w:val="a"/>
    <w:uiPriority w:val="99"/>
    <w:rsid w:val="003B7C02"/>
    <w:pPr>
      <w:widowControl w:val="0"/>
      <w:autoSpaceDE w:val="0"/>
      <w:autoSpaceDN w:val="0"/>
      <w:adjustRightInd w:val="0"/>
      <w:spacing w:after="0" w:line="298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3B7C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table" w:styleId="a5">
    <w:name w:val="Table Grid"/>
    <w:basedOn w:val="a1"/>
    <w:uiPriority w:val="59"/>
    <w:rsid w:val="003B7C02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uiPriority w:val="99"/>
    <w:rsid w:val="003B7C02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a6">
    <w:name w:val="Hyperlink"/>
    <w:basedOn w:val="a0"/>
    <w:uiPriority w:val="99"/>
    <w:unhideWhenUsed/>
    <w:rsid w:val="0012614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2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2FC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0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B7C02"/>
    <w:pPr>
      <w:keepNext/>
      <w:tabs>
        <w:tab w:val="left" w:pos="936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02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rsid w:val="003B7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7C0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FontStyle45">
    <w:name w:val="Font Style45"/>
    <w:basedOn w:val="a0"/>
    <w:uiPriority w:val="99"/>
    <w:rsid w:val="003B7C02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3B7C0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3B7C02"/>
    <w:pPr>
      <w:widowControl w:val="0"/>
      <w:autoSpaceDE w:val="0"/>
      <w:autoSpaceDN w:val="0"/>
      <w:adjustRightInd w:val="0"/>
      <w:spacing w:after="0" w:line="370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7">
    <w:name w:val="Style27"/>
    <w:basedOn w:val="a"/>
    <w:uiPriority w:val="99"/>
    <w:rsid w:val="003B7C02"/>
    <w:pPr>
      <w:widowControl w:val="0"/>
      <w:autoSpaceDE w:val="0"/>
      <w:autoSpaceDN w:val="0"/>
      <w:adjustRightInd w:val="0"/>
      <w:spacing w:after="0" w:line="370" w:lineRule="exact"/>
      <w:ind w:firstLine="686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7">
    <w:name w:val="Style7"/>
    <w:basedOn w:val="a"/>
    <w:uiPriority w:val="99"/>
    <w:rsid w:val="003B7C02"/>
    <w:pPr>
      <w:widowControl w:val="0"/>
      <w:autoSpaceDE w:val="0"/>
      <w:autoSpaceDN w:val="0"/>
      <w:adjustRightInd w:val="0"/>
      <w:spacing w:after="0" w:line="370" w:lineRule="exact"/>
      <w:ind w:hanging="336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6">
    <w:name w:val="Style26"/>
    <w:basedOn w:val="a"/>
    <w:uiPriority w:val="99"/>
    <w:rsid w:val="003B7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37">
    <w:name w:val="Style37"/>
    <w:basedOn w:val="a"/>
    <w:uiPriority w:val="99"/>
    <w:rsid w:val="003B7C02"/>
    <w:pPr>
      <w:widowControl w:val="0"/>
      <w:autoSpaceDE w:val="0"/>
      <w:autoSpaceDN w:val="0"/>
      <w:adjustRightInd w:val="0"/>
      <w:spacing w:after="0" w:line="298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3B7C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table" w:styleId="a5">
    <w:name w:val="Table Grid"/>
    <w:basedOn w:val="a1"/>
    <w:uiPriority w:val="59"/>
    <w:rsid w:val="003B7C02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uiPriority w:val="99"/>
    <w:rsid w:val="003B7C02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a6">
    <w:name w:val="Hyperlink"/>
    <w:basedOn w:val="a0"/>
    <w:uiPriority w:val="99"/>
    <w:unhideWhenUsed/>
    <w:rsid w:val="0012614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2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2F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seosvita.ua/library/prezentacia-na-temu-steam-osvita-na-urokah-mistectva-v-nus-163679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rbis.npu.edu.ua/cgi-bin/irbis64r/cgiirbis_64.exe?LNG=uk&amp;Z21ID=&amp;I21DBN=KV&amp;P21DBN=KV&amp;S21STN=1&amp;S21REF=1&amp;S21FMT=fullwebr&amp;C21COM=S&amp;S21CNR=10&amp;S21P01=0&amp;S21P02=1&amp;S21P03=A=&amp;S21STR=%D0%A1%D1%82%D0%B0%D0%BD%D0%BA%D0%B5%D0%B2%D0%B8%D1%87,%20%D0%9C%D0%B8%D1%85%D0%B0%D0%B9%D0%BB%D0%BE%20%D0%84%D0%B2%D1%81%D1%82%D0%B0%D1%85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rary.zsmu.edu.ua/cgi/irbis64r_14/cgiirbis_64.exe?LNG=&amp;Z21ID=&amp;I21DBN=EDZMU&amp;P21DBN=EDZMU&amp;S21STN=1&amp;S21REF=10&amp;S21FMT=fullwebr&amp;C21COM=S&amp;S21CNR=20&amp;S21P01=0&amp;S21P02=1&amp;S21P03=A=&amp;S21STR=%D0%9C%D0%B0%D1%81%D0%BE%D0%BB,%20%D0%9B.%20%D0%9C.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3490</Words>
  <Characters>19894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2021-08-25T08:36:00Z</cp:lastPrinted>
  <dcterms:created xsi:type="dcterms:W3CDTF">2021-08-25T09:25:00Z</dcterms:created>
  <dcterms:modified xsi:type="dcterms:W3CDTF">2021-08-25T09:25:00Z</dcterms:modified>
</cp:coreProperties>
</file>